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53682">
      <w:pPr>
        <w:ind w:left="103" w:right="3913"/>
        <w:rPr>
          <w:sz w:val="24"/>
        </w:rPr>
      </w:pPr>
      <w:r>
        <w:rPr>
          <w:sz w:val="24"/>
        </w:rPr>
        <w:t>Dr.</w:t>
      </w:r>
      <w:r>
        <w:rPr>
          <w:spacing w:val="-15"/>
          <w:sz w:val="24"/>
        </w:rPr>
        <w:t xml:space="preserve"> </w:t>
      </w:r>
      <w:r>
        <w:rPr>
          <w:sz w:val="24"/>
        </w:rPr>
        <w:t>Vishwas</w:t>
      </w:r>
      <w:r>
        <w:rPr>
          <w:spacing w:val="-15"/>
          <w:sz w:val="24"/>
        </w:rPr>
        <w:t xml:space="preserve"> </w:t>
      </w:r>
      <w:r>
        <w:rPr>
          <w:sz w:val="24"/>
        </w:rPr>
        <w:t xml:space="preserve">Khurana </w:t>
      </w:r>
    </w:p>
    <w:p w14:paraId="7570B4C6">
      <w:pPr>
        <w:ind w:left="103" w:right="3913"/>
        <w:rPr>
          <w:rFonts w:hint="default"/>
          <w:sz w:val="24"/>
          <w:lang w:val="en-US"/>
        </w:rPr>
      </w:pPr>
      <w:r>
        <w:rPr>
          <w:sz w:val="24"/>
        </w:rPr>
        <w:t>Assistant Professor</w:t>
      </w:r>
      <w:r>
        <w:rPr>
          <w:rFonts w:hint="default"/>
          <w:sz w:val="24"/>
          <w:lang w:val="en-US"/>
        </w:rPr>
        <w:t xml:space="preserve"> (Chemistry)</w:t>
      </w:r>
    </w:p>
    <w:p w14:paraId="1831F800">
      <w:pPr>
        <w:pStyle w:val="5"/>
        <w:ind w:left="100"/>
        <w:jc w:val="both"/>
        <w:rPr>
          <w:rFonts w:hint="default" w:ascii="Times New Roman" w:hAnsi="Times New Roman" w:cs="Times New Roman"/>
          <w:sz w:val="24"/>
          <w:szCs w:val="24"/>
        </w:rPr>
      </w:pPr>
      <w:r>
        <w:rPr>
          <w:sz w:val="24"/>
        </w:rPr>
        <w:t>Qualification:</w:t>
      </w:r>
      <w:r>
        <w:rPr>
          <w:spacing w:val="-5"/>
          <w:sz w:val="24"/>
        </w:rPr>
        <w:t xml:space="preserve"> </w:t>
      </w:r>
      <w:r>
        <w:rPr>
          <w:sz w:val="24"/>
        </w:rPr>
        <w:t>M.</w:t>
      </w:r>
      <w:r>
        <w:rPr>
          <w:spacing w:val="-6"/>
          <w:sz w:val="24"/>
        </w:rPr>
        <w:t xml:space="preserve"> </w:t>
      </w:r>
      <w:r>
        <w:rPr>
          <w:sz w:val="24"/>
        </w:rPr>
        <w:t>Sc.,</w:t>
      </w:r>
      <w:r>
        <w:rPr>
          <w:spacing w:val="-6"/>
          <w:sz w:val="24"/>
        </w:rPr>
        <w:t xml:space="preserve"> </w:t>
      </w:r>
      <w:r>
        <w:rPr>
          <w:sz w:val="24"/>
        </w:rPr>
        <w:t>Ph.D.</w:t>
      </w:r>
      <w:r>
        <w:rPr>
          <w:spacing w:val="-6"/>
          <w:sz w:val="24"/>
        </w:rPr>
        <w:t xml:space="preserve"> </w:t>
      </w:r>
      <w:r>
        <w:rPr>
          <w:sz w:val="24"/>
        </w:rPr>
        <w:t>(Chemistry),</w:t>
      </w:r>
      <w:r>
        <w:rPr>
          <w:spacing w:val="-5"/>
          <w:sz w:val="24"/>
        </w:rPr>
        <w:t xml:space="preserve"> </w:t>
      </w:r>
      <w:r>
        <w:rPr>
          <w:sz w:val="24"/>
        </w:rPr>
        <w:t>NET,</w:t>
      </w:r>
      <w:r>
        <w:rPr>
          <w:spacing w:val="-6"/>
          <w:sz w:val="24"/>
        </w:rPr>
        <w:t xml:space="preserve"> </w:t>
      </w:r>
      <w:r>
        <w:rPr>
          <w:sz w:val="24"/>
        </w:rPr>
        <w:t xml:space="preserve">GATE </w:t>
      </w:r>
    </w:p>
    <w:p w14:paraId="17E1CB33">
      <w:pPr>
        <w:pStyle w:val="5"/>
        <w:spacing w:before="90" w:line="259" w:lineRule="auto"/>
        <w:ind w:left="10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Educational </w:t>
      </w:r>
      <w:r>
        <w:rPr>
          <w:rFonts w:hint="default" w:cs="Times New Roman"/>
          <w:b/>
          <w:sz w:val="24"/>
          <w:szCs w:val="24"/>
          <w:lang w:val="en-US"/>
        </w:rPr>
        <w:t>Q</w:t>
      </w:r>
      <w:r>
        <w:rPr>
          <w:rFonts w:hint="default" w:ascii="Times New Roman" w:hAnsi="Times New Roman" w:cs="Times New Roman"/>
          <w:b/>
          <w:sz w:val="24"/>
          <w:szCs w:val="24"/>
        </w:rPr>
        <w:t>ualification:</w:t>
      </w:r>
    </w:p>
    <w:p w14:paraId="50FC0E14">
      <w:pPr>
        <w:pStyle w:val="5"/>
        <w:numPr>
          <w:ilvl w:val="0"/>
          <w:numId w:val="1"/>
        </w:numPr>
        <w:spacing w:before="90" w:line="259"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B. Sc. </w:t>
      </w:r>
      <w:r>
        <w:rPr>
          <w:rFonts w:hint="default" w:cs="Times New Roman"/>
          <w:b w:val="0"/>
          <w:bCs/>
          <w:sz w:val="24"/>
          <w:szCs w:val="24"/>
          <w:lang w:val="en-US"/>
        </w:rPr>
        <w:t xml:space="preserve">From </w:t>
      </w:r>
      <w:r>
        <w:rPr>
          <w:rFonts w:hint="default" w:ascii="Times New Roman" w:hAnsi="Times New Roman" w:cs="Times New Roman"/>
          <w:b w:val="0"/>
          <w:bCs/>
          <w:sz w:val="24"/>
          <w:szCs w:val="24"/>
        </w:rPr>
        <w:t xml:space="preserve"> IIHS KUK previously UCK</w:t>
      </w:r>
      <w:r>
        <w:rPr>
          <w:rFonts w:hint="default" w:cs="Times New Roman"/>
          <w:b w:val="0"/>
          <w:bCs/>
          <w:sz w:val="24"/>
          <w:szCs w:val="24"/>
          <w:lang w:val="en-US"/>
        </w:rPr>
        <w:t>.</w:t>
      </w:r>
    </w:p>
    <w:p w14:paraId="1FE2D692">
      <w:pPr>
        <w:pStyle w:val="5"/>
        <w:numPr>
          <w:ilvl w:val="0"/>
          <w:numId w:val="1"/>
        </w:numPr>
        <w:spacing w:before="90" w:line="259" w:lineRule="auto"/>
        <w:jc w:val="both"/>
        <w:rPr>
          <w:rFonts w:hint="default" w:ascii="Times New Roman" w:hAnsi="Times New Roman" w:cs="Times New Roman"/>
          <w:b/>
          <w:sz w:val="24"/>
          <w:szCs w:val="24"/>
        </w:rPr>
      </w:pPr>
      <w:r>
        <w:rPr>
          <w:rFonts w:hint="default" w:ascii="Times New Roman" w:hAnsi="Times New Roman" w:cs="Times New Roman"/>
          <w:b w:val="0"/>
          <w:bCs/>
          <w:sz w:val="24"/>
          <w:szCs w:val="24"/>
        </w:rPr>
        <w:t xml:space="preserve">M.Sc. </w:t>
      </w:r>
      <w:r>
        <w:rPr>
          <w:rFonts w:hint="default" w:cs="Times New Roman"/>
          <w:b w:val="0"/>
          <w:bCs/>
          <w:sz w:val="24"/>
          <w:szCs w:val="24"/>
          <w:lang w:val="en-US"/>
        </w:rPr>
        <w:t xml:space="preserve">From </w:t>
      </w:r>
      <w:r>
        <w:rPr>
          <w:rFonts w:hint="default" w:ascii="Times New Roman" w:hAnsi="Times New Roman" w:cs="Times New Roman"/>
          <w:b w:val="0"/>
          <w:bCs/>
          <w:sz w:val="24"/>
          <w:szCs w:val="24"/>
        </w:rPr>
        <w:t>Dept. of Chemistry, KUK)</w:t>
      </w:r>
    </w:p>
    <w:p w14:paraId="524F387A">
      <w:pPr>
        <w:pStyle w:val="5"/>
        <w:numPr>
          <w:ilvl w:val="0"/>
          <w:numId w:val="1"/>
        </w:numPr>
        <w:spacing w:before="90" w:line="259"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Ph.D. </w:t>
      </w:r>
      <w:r>
        <w:rPr>
          <w:rFonts w:hint="default" w:cs="Times New Roman"/>
          <w:b w:val="0"/>
          <w:bCs/>
          <w:sz w:val="24"/>
          <w:szCs w:val="24"/>
          <w:lang w:val="en-US"/>
        </w:rPr>
        <w:t>T</w:t>
      </w:r>
      <w:r>
        <w:rPr>
          <w:rFonts w:hint="default" w:ascii="Times New Roman" w:hAnsi="Times New Roman" w:cs="Times New Roman"/>
          <w:b w:val="0"/>
          <w:bCs/>
          <w:sz w:val="24"/>
          <w:szCs w:val="24"/>
        </w:rPr>
        <w:t>hesis title “Synthetic studies in Organic Chemistry:</w:t>
      </w:r>
      <w:r>
        <w:rPr>
          <w:rFonts w:hint="default" w:cs="Times New Roman"/>
          <w:b w:val="0"/>
          <w:bCs/>
          <w:sz w:val="24"/>
          <w:szCs w:val="24"/>
          <w:lang w:val="en-US"/>
        </w:rPr>
        <w:t xml:space="preserve"> </w:t>
      </w:r>
      <w:r>
        <w:rPr>
          <w:rFonts w:hint="default" w:ascii="Times New Roman" w:hAnsi="Times New Roman" w:cs="Times New Roman"/>
          <w:b w:val="0"/>
          <w:bCs/>
          <w:sz w:val="24"/>
          <w:szCs w:val="24"/>
        </w:rPr>
        <w:t>Chemical Transformations involving α,β-unsaturated carbonyl compounds, dehydroacetic acid  and its derivatives” under the supervision of Dr. Om Prakash</w:t>
      </w:r>
      <w:r>
        <w:rPr>
          <w:rFonts w:hint="default" w:cs="Times New Roman"/>
          <w:b w:val="0"/>
          <w:bCs/>
          <w:sz w:val="24"/>
          <w:szCs w:val="24"/>
          <w:lang w:val="en-US"/>
        </w:rPr>
        <w:t xml:space="preserve"> from KUK</w:t>
      </w:r>
    </w:p>
    <w:p w14:paraId="761F3C0C">
      <w:pPr>
        <w:pStyle w:val="2"/>
        <w:spacing w:before="159"/>
        <w:ind w:left="0" w:leftChars="0" w:firstLine="0" w:firstLineChars="0"/>
        <w:jc w:val="both"/>
        <w:rPr>
          <w:rFonts w:hint="default" w:ascii="Times New Roman" w:hAnsi="Times New Roman" w:cs="Times New Roman"/>
          <w:b/>
          <w:bCs w:val="0"/>
          <w:sz w:val="24"/>
          <w:szCs w:val="24"/>
        </w:rPr>
      </w:pPr>
      <w:r>
        <w:rPr>
          <w:rFonts w:hint="default" w:cs="Times New Roman"/>
          <w:b/>
          <w:bCs w:val="0"/>
          <w:spacing w:val="-2"/>
          <w:sz w:val="24"/>
          <w:szCs w:val="24"/>
          <w:lang w:val="en-US"/>
        </w:rPr>
        <w:t>Other Acheivements</w:t>
      </w:r>
      <w:r>
        <w:rPr>
          <w:rFonts w:hint="default" w:ascii="Times New Roman" w:hAnsi="Times New Roman" w:cs="Times New Roman"/>
          <w:b/>
          <w:bCs w:val="0"/>
          <w:spacing w:val="-2"/>
          <w:sz w:val="24"/>
          <w:szCs w:val="24"/>
        </w:rPr>
        <w:t>:</w:t>
      </w:r>
    </w:p>
    <w:p w14:paraId="5B71E18B">
      <w:pPr>
        <w:pStyle w:val="9"/>
        <w:numPr>
          <w:ilvl w:val="0"/>
          <w:numId w:val="2"/>
        </w:numPr>
        <w:tabs>
          <w:tab w:val="left" w:pos="820"/>
          <w:tab w:val="left" w:pos="821"/>
        </w:tabs>
        <w:spacing w:before="24"/>
        <w:ind w:hanging="361"/>
        <w:jc w:val="both"/>
        <w:rPr>
          <w:rFonts w:hint="default" w:ascii="Times New Roman" w:hAnsi="Times New Roman" w:cs="Times New Roman"/>
          <w:sz w:val="24"/>
          <w:szCs w:val="24"/>
        </w:rPr>
      </w:pPr>
      <w:r>
        <w:rPr>
          <w:rFonts w:hint="default" w:ascii="Times New Roman" w:hAnsi="Times New Roman" w:cs="Times New Roman"/>
          <w:sz w:val="24"/>
          <w:szCs w:val="24"/>
        </w:rPr>
        <w:t>National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Merit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Scholarship</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Award.</w:t>
      </w:r>
      <w:r>
        <w:rPr>
          <w:rFonts w:hint="default" w:ascii="Times New Roman" w:hAnsi="Times New Roman" w:cs="Times New Roman"/>
          <w:spacing w:val="-2"/>
          <w:sz w:val="24"/>
          <w:szCs w:val="24"/>
          <w:lang w:val="en-US"/>
        </w:rPr>
        <w:t xml:space="preserve"> (B.Sc.)</w:t>
      </w:r>
    </w:p>
    <w:p w14:paraId="1293D50D">
      <w:pPr>
        <w:pStyle w:val="9"/>
        <w:numPr>
          <w:ilvl w:val="0"/>
          <w:numId w:val="2"/>
        </w:numPr>
        <w:tabs>
          <w:tab w:val="left" w:pos="820"/>
          <w:tab w:val="left" w:pos="821"/>
        </w:tabs>
        <w:spacing w:before="20"/>
        <w:ind w:hanging="361"/>
        <w:jc w:val="both"/>
        <w:rPr>
          <w:rFonts w:hint="default" w:ascii="Times New Roman" w:hAnsi="Times New Roman" w:cs="Times New Roman"/>
          <w:sz w:val="24"/>
          <w:szCs w:val="24"/>
        </w:rPr>
      </w:pPr>
      <w:r>
        <w:rPr>
          <w:rFonts w:hint="default" w:ascii="Times New Roman" w:hAnsi="Times New Roman" w:cs="Times New Roman"/>
          <w:sz w:val="24"/>
          <w:szCs w:val="24"/>
        </w:rPr>
        <w:t>NET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(July,</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2001)</w:t>
      </w:r>
    </w:p>
    <w:p w14:paraId="5C1A4448">
      <w:pPr>
        <w:pStyle w:val="9"/>
        <w:numPr>
          <w:ilvl w:val="0"/>
          <w:numId w:val="2"/>
        </w:numPr>
        <w:tabs>
          <w:tab w:val="left" w:pos="820"/>
          <w:tab w:val="left" w:pos="821"/>
        </w:tabs>
        <w:spacing w:before="20"/>
        <w:ind w:hanging="361"/>
        <w:jc w:val="both"/>
        <w:rPr>
          <w:rFonts w:hint="default" w:ascii="Times New Roman" w:hAnsi="Times New Roman" w:cs="Times New Roman"/>
          <w:sz w:val="24"/>
          <w:szCs w:val="24"/>
        </w:rPr>
      </w:pPr>
      <w:r>
        <w:rPr>
          <w:rFonts w:hint="default" w:ascii="Times New Roman" w:hAnsi="Times New Roman" w:cs="Times New Roman"/>
          <w:sz w:val="24"/>
          <w:szCs w:val="24"/>
        </w:rPr>
        <w:t>GATE</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(March,</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2001)</w:t>
      </w:r>
    </w:p>
    <w:p w14:paraId="3A34CA62">
      <w:pPr>
        <w:pStyle w:val="9"/>
        <w:numPr>
          <w:ilvl w:val="0"/>
          <w:numId w:val="2"/>
        </w:numPr>
        <w:tabs>
          <w:tab w:val="left" w:pos="820"/>
          <w:tab w:val="left" w:pos="821"/>
        </w:tabs>
        <w:spacing w:before="23"/>
        <w:ind w:hanging="361"/>
        <w:jc w:val="both"/>
        <w:rPr>
          <w:rFonts w:hint="default" w:ascii="Times New Roman" w:hAnsi="Times New Roman" w:cs="Times New Roman"/>
          <w:sz w:val="24"/>
          <w:szCs w:val="24"/>
        </w:rPr>
      </w:pPr>
      <w:r>
        <w:rPr>
          <w:rFonts w:hint="default" w:ascii="Times New Roman" w:hAnsi="Times New Roman" w:cs="Times New Roman"/>
          <w:sz w:val="24"/>
          <w:szCs w:val="24"/>
        </w:rPr>
        <w:t>URS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(University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Scholarship in Kurukshetra University Kurukshetra)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JRF</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(DRDO)</w:t>
      </w:r>
    </w:p>
    <w:p w14:paraId="4CB7E242">
      <w:pPr>
        <w:tabs>
          <w:tab w:val="left" w:pos="820"/>
          <w:tab w:val="left" w:pos="821"/>
        </w:tabs>
        <w:spacing w:before="23"/>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Experience:</w:t>
      </w:r>
    </w:p>
    <w:p w14:paraId="40775D44">
      <w:pPr>
        <w:tabs>
          <w:tab w:val="left" w:pos="820"/>
          <w:tab w:val="left" w:pos="821"/>
        </w:tabs>
        <w:spacing w:before="23"/>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Job: </w:t>
      </w:r>
      <w:r>
        <w:rPr>
          <w:rFonts w:hint="default" w:ascii="Times New Roman" w:hAnsi="Times New Roman" w:cs="Times New Roman"/>
          <w:b/>
          <w:bCs/>
          <w:sz w:val="24"/>
          <w:szCs w:val="24"/>
        </w:rPr>
        <w:t>Indian Council of Medical Research, Ansari Nagar New Delhi</w:t>
      </w:r>
      <w:r>
        <w:rPr>
          <w:rFonts w:hint="default" w:ascii="Times New Roman" w:hAnsi="Times New Roman" w:cs="Times New Roman"/>
          <w:b/>
          <w:bCs/>
          <w:sz w:val="24"/>
          <w:szCs w:val="24"/>
          <w:lang w:val="en-US"/>
        </w:rPr>
        <w:t>-29</w:t>
      </w:r>
    </w:p>
    <w:p w14:paraId="69D70650">
      <w:pPr>
        <w:tabs>
          <w:tab w:val="left" w:pos="820"/>
          <w:tab w:val="left" w:pos="821"/>
        </w:tabs>
        <w:spacing w:before="23"/>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rPr>
        <w:t>Monographs</w:t>
      </w:r>
      <w:r>
        <w:rPr>
          <w:rFonts w:hint="default" w:ascii="Times New Roman" w:hAnsi="Times New Roman" w:cs="Times New Roman"/>
          <w:b w:val="0"/>
          <w:bCs w:val="0"/>
          <w:sz w:val="24"/>
          <w:szCs w:val="24"/>
          <w:lang w:val="en-US"/>
        </w:rPr>
        <w:t xml:space="preserve"> on </w:t>
      </w:r>
      <w:r>
        <w:rPr>
          <w:rFonts w:hint="default" w:ascii="Times New Roman" w:hAnsi="Times New Roman" w:cs="Times New Roman"/>
          <w:b w:val="0"/>
          <w:bCs w:val="0"/>
          <w:sz w:val="24"/>
          <w:szCs w:val="24"/>
        </w:rPr>
        <w:t>Indian Medicinal Plants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(Project)</w:t>
      </w:r>
    </w:p>
    <w:p w14:paraId="7EDFFBA9">
      <w:pPr>
        <w:numPr>
          <w:ilvl w:val="0"/>
          <w:numId w:val="3"/>
        </w:numPr>
        <w:tabs>
          <w:tab w:val="left" w:pos="820"/>
          <w:tab w:val="left" w:pos="821"/>
        </w:tabs>
        <w:spacing w:before="23"/>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w:t>
      </w:r>
      <w:r>
        <w:rPr>
          <w:rFonts w:hint="default" w:cs="Times New Roman"/>
          <w:b w:val="0"/>
          <w:bCs w:val="0"/>
          <w:sz w:val="24"/>
          <w:szCs w:val="24"/>
          <w:lang w:val="en-US"/>
        </w:rPr>
        <w:t>enior Research Fellow</w:t>
      </w:r>
      <w:r>
        <w:rPr>
          <w:rFonts w:hint="default" w:cs="Times New Roman"/>
          <w:b w:val="0"/>
          <w:bCs w:val="0"/>
          <w:sz w:val="24"/>
          <w:szCs w:val="24"/>
          <w:lang w:val="en-US"/>
        </w:rPr>
        <w:tab/>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ab/>
      </w:r>
      <w:r>
        <w:rPr>
          <w:rFonts w:hint="default" w:ascii="Times New Roman" w:hAnsi="Times New Roman" w:cs="Times New Roman"/>
          <w:b w:val="0"/>
          <w:bCs w:val="0"/>
          <w:sz w:val="24"/>
          <w:szCs w:val="24"/>
        </w:rPr>
        <w:t>2006-2008</w:t>
      </w:r>
    </w:p>
    <w:p w14:paraId="7ECADBFD">
      <w:pPr>
        <w:tabs>
          <w:tab w:val="left" w:pos="820"/>
          <w:tab w:val="left" w:pos="821"/>
        </w:tabs>
        <w:spacing w:before="23"/>
        <w:jc w:val="both"/>
        <w:rPr>
          <w:rFonts w:hint="default" w:ascii="Times New Roman" w:hAnsi="Times New Roman" w:cs="Times New Roman"/>
          <w:b w:val="0"/>
          <w:bCs w:val="0"/>
          <w:sz w:val="24"/>
          <w:szCs w:val="24"/>
        </w:rPr>
      </w:pPr>
      <w:r>
        <w:rPr>
          <w:rFonts w:hint="default" w:cs="Times New Roman"/>
          <w:b w:val="0"/>
          <w:bCs w:val="0"/>
          <w:sz w:val="24"/>
          <w:szCs w:val="24"/>
          <w:lang w:val="en-US"/>
        </w:rPr>
        <w:t>2. R</w:t>
      </w:r>
      <w:r>
        <w:rPr>
          <w:rFonts w:hint="default" w:ascii="Times New Roman" w:hAnsi="Times New Roman" w:cs="Times New Roman"/>
          <w:b w:val="0"/>
          <w:bCs w:val="0"/>
          <w:sz w:val="24"/>
          <w:szCs w:val="24"/>
        </w:rPr>
        <w:t xml:space="preserve">esearch </w:t>
      </w:r>
      <w:r>
        <w:rPr>
          <w:rFonts w:hint="default" w:cs="Times New Roman"/>
          <w:b w:val="0"/>
          <w:bCs w:val="0"/>
          <w:sz w:val="24"/>
          <w:szCs w:val="24"/>
          <w:lang w:val="en-US"/>
        </w:rPr>
        <w:t>S</w:t>
      </w:r>
      <w:r>
        <w:rPr>
          <w:rFonts w:hint="default" w:ascii="Times New Roman" w:hAnsi="Times New Roman" w:cs="Times New Roman"/>
          <w:b w:val="0"/>
          <w:bCs w:val="0"/>
          <w:sz w:val="24"/>
          <w:szCs w:val="24"/>
        </w:rPr>
        <w:t xml:space="preserve">cientist </w:t>
      </w:r>
      <w:r>
        <w:rPr>
          <w:rFonts w:hint="default" w:cs="Times New Roman"/>
          <w:b w:val="0"/>
          <w:bCs w:val="0"/>
          <w:sz w:val="24"/>
          <w:szCs w:val="24"/>
          <w:lang w:val="en-US"/>
        </w:rPr>
        <w:t>I</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ab/>
      </w:r>
      <w:r>
        <w:rPr>
          <w:rFonts w:hint="default" w:cs="Times New Roman"/>
          <w:b w:val="0"/>
          <w:bCs w:val="0"/>
          <w:sz w:val="24"/>
          <w:szCs w:val="24"/>
          <w:lang w:val="en-US"/>
        </w:rPr>
        <w:tab/>
      </w:r>
      <w:r>
        <w:rPr>
          <w:rFonts w:hint="default" w:ascii="Times New Roman" w:hAnsi="Times New Roman" w:cs="Times New Roman"/>
          <w:b w:val="0"/>
          <w:bCs w:val="0"/>
          <w:sz w:val="24"/>
          <w:szCs w:val="24"/>
        </w:rPr>
        <w:t>2008-2011</w:t>
      </w:r>
      <w:bookmarkStart w:id="0" w:name="_GoBack"/>
      <w:bookmarkEnd w:id="0"/>
    </w:p>
    <w:p w14:paraId="34624BF8">
      <w:pPr>
        <w:tabs>
          <w:tab w:val="left" w:pos="820"/>
          <w:tab w:val="left" w:pos="821"/>
        </w:tabs>
        <w:spacing w:before="23"/>
        <w:jc w:val="both"/>
        <w:rPr>
          <w:rFonts w:hint="default" w:ascii="Times New Roman" w:hAnsi="Times New Roman" w:cs="Times New Roman"/>
          <w:b w:val="0"/>
          <w:bCs w:val="0"/>
          <w:sz w:val="24"/>
          <w:szCs w:val="24"/>
        </w:rPr>
      </w:pPr>
      <w:r>
        <w:rPr>
          <w:rFonts w:hint="default" w:cs="Times New Roman"/>
          <w:b w:val="0"/>
          <w:bCs w:val="0"/>
          <w:sz w:val="24"/>
          <w:szCs w:val="24"/>
          <w:lang w:val="en-US"/>
        </w:rPr>
        <w:t>3. R</w:t>
      </w:r>
      <w:r>
        <w:rPr>
          <w:rFonts w:hint="default" w:ascii="Times New Roman" w:hAnsi="Times New Roman" w:cs="Times New Roman"/>
          <w:b w:val="0"/>
          <w:bCs w:val="0"/>
          <w:sz w:val="24"/>
          <w:szCs w:val="24"/>
        </w:rPr>
        <w:t xml:space="preserve">esearch </w:t>
      </w:r>
      <w:r>
        <w:rPr>
          <w:rFonts w:hint="default" w:cs="Times New Roman"/>
          <w:b w:val="0"/>
          <w:bCs w:val="0"/>
          <w:sz w:val="24"/>
          <w:szCs w:val="24"/>
          <w:lang w:val="en-US"/>
        </w:rPr>
        <w:t>S</w:t>
      </w:r>
      <w:r>
        <w:rPr>
          <w:rFonts w:hint="default" w:ascii="Times New Roman" w:hAnsi="Times New Roman" w:cs="Times New Roman"/>
          <w:b w:val="0"/>
          <w:bCs w:val="0"/>
          <w:sz w:val="24"/>
          <w:szCs w:val="24"/>
        </w:rPr>
        <w:t xml:space="preserve">cientist </w:t>
      </w:r>
      <w:r>
        <w:rPr>
          <w:rFonts w:hint="default" w:cs="Times New Roman"/>
          <w:b w:val="0"/>
          <w:bCs w:val="0"/>
          <w:sz w:val="24"/>
          <w:szCs w:val="24"/>
          <w:lang w:val="en-US"/>
        </w:rPr>
        <w:t>II</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ab/>
      </w:r>
      <w:r>
        <w:rPr>
          <w:rFonts w:hint="default" w:cs="Times New Roman"/>
          <w:b w:val="0"/>
          <w:bCs w:val="0"/>
          <w:sz w:val="24"/>
          <w:szCs w:val="24"/>
          <w:lang w:val="en-US"/>
        </w:rPr>
        <w:tab/>
      </w:r>
      <w:r>
        <w:rPr>
          <w:rFonts w:hint="default" w:ascii="Times New Roman" w:hAnsi="Times New Roman" w:cs="Times New Roman"/>
          <w:b w:val="0"/>
          <w:bCs w:val="0"/>
          <w:sz w:val="24"/>
          <w:szCs w:val="24"/>
        </w:rPr>
        <w:t>2011-2016</w:t>
      </w:r>
    </w:p>
    <w:p w14:paraId="35F49E23">
      <w:pPr>
        <w:tabs>
          <w:tab w:val="left" w:pos="820"/>
          <w:tab w:val="left" w:pos="821"/>
        </w:tabs>
        <w:spacing w:before="23"/>
        <w:jc w:val="both"/>
        <w:rPr>
          <w:rFonts w:hint="default" w:ascii="Times New Roman" w:hAnsi="Times New Roman" w:cs="Times New Roman"/>
          <w:sz w:val="24"/>
          <w:szCs w:val="24"/>
        </w:rPr>
      </w:pPr>
    </w:p>
    <w:p w14:paraId="68FC11C6">
      <w:pPr>
        <w:tabs>
          <w:tab w:val="left" w:pos="820"/>
          <w:tab w:val="left" w:pos="821"/>
        </w:tabs>
        <w:spacing w:before="23"/>
        <w:jc w:val="both"/>
        <w:rPr>
          <w:rFonts w:hint="default" w:ascii="Times New Roman" w:hAnsi="Times New Roman" w:cs="Times New Roman"/>
          <w:sz w:val="24"/>
          <w:szCs w:val="24"/>
          <w:lang w:val="en-US"/>
        </w:rPr>
      </w:pPr>
      <w:r>
        <w:rPr>
          <w:rFonts w:hint="default" w:cs="Times New Roman"/>
          <w:b w:val="0"/>
          <w:bCs w:val="0"/>
          <w:sz w:val="24"/>
          <w:szCs w:val="24"/>
          <w:lang w:val="en-US"/>
        </w:rPr>
        <w:t>Job</w:t>
      </w:r>
      <w:r>
        <w:rPr>
          <w:rFonts w:hint="default" w:cs="Times New Roman"/>
          <w:b/>
          <w:bCs/>
          <w:sz w:val="24"/>
          <w:szCs w:val="24"/>
          <w:lang w:val="en-US"/>
        </w:rPr>
        <w:t xml:space="preserve">: </w:t>
      </w:r>
      <w:r>
        <w:rPr>
          <w:rFonts w:hint="default" w:ascii="Times New Roman" w:hAnsi="Times New Roman" w:cs="Times New Roman"/>
          <w:b/>
          <w:bCs/>
          <w:sz w:val="24"/>
          <w:szCs w:val="24"/>
        </w:rPr>
        <w:t>J</w:t>
      </w:r>
      <w:r>
        <w:rPr>
          <w:rFonts w:hint="default" w:cs="Times New Roman"/>
          <w:b/>
          <w:bCs/>
          <w:sz w:val="24"/>
          <w:szCs w:val="24"/>
          <w:lang w:val="en-US"/>
        </w:rPr>
        <w:t xml:space="preserve"> </w:t>
      </w:r>
      <w:r>
        <w:rPr>
          <w:rFonts w:hint="default" w:ascii="Times New Roman" w:hAnsi="Times New Roman" w:cs="Times New Roman"/>
          <w:b/>
          <w:bCs/>
          <w:sz w:val="24"/>
          <w:szCs w:val="24"/>
        </w:rPr>
        <w:t>C B</w:t>
      </w:r>
      <w:r>
        <w:rPr>
          <w:rFonts w:hint="default" w:cs="Times New Roman"/>
          <w:b/>
          <w:bCs/>
          <w:sz w:val="24"/>
          <w:szCs w:val="24"/>
          <w:lang w:val="en-US"/>
        </w:rPr>
        <w:t xml:space="preserve">ose </w:t>
      </w:r>
      <w:r>
        <w:rPr>
          <w:rFonts w:hint="default" w:ascii="Times New Roman" w:hAnsi="Times New Roman" w:cs="Times New Roman"/>
          <w:b/>
          <w:bCs/>
          <w:sz w:val="24"/>
          <w:szCs w:val="24"/>
        </w:rPr>
        <w:t>U</w:t>
      </w:r>
      <w:r>
        <w:rPr>
          <w:rFonts w:hint="default" w:cs="Times New Roman"/>
          <w:b/>
          <w:bCs/>
          <w:sz w:val="24"/>
          <w:szCs w:val="24"/>
          <w:lang w:val="en-US"/>
        </w:rPr>
        <w:t xml:space="preserve">niversity of </w:t>
      </w:r>
      <w:r>
        <w:rPr>
          <w:rFonts w:hint="default" w:ascii="Times New Roman" w:hAnsi="Times New Roman" w:cs="Times New Roman"/>
          <w:b/>
          <w:bCs/>
          <w:sz w:val="24"/>
          <w:szCs w:val="24"/>
        </w:rPr>
        <w:t>S</w:t>
      </w:r>
      <w:r>
        <w:rPr>
          <w:rFonts w:hint="default" w:cs="Times New Roman"/>
          <w:b/>
          <w:bCs/>
          <w:sz w:val="24"/>
          <w:szCs w:val="24"/>
          <w:lang w:val="en-US"/>
        </w:rPr>
        <w:t xml:space="preserve">cience &amp; </w:t>
      </w:r>
      <w:r>
        <w:rPr>
          <w:rFonts w:hint="default" w:ascii="Times New Roman" w:hAnsi="Times New Roman" w:cs="Times New Roman"/>
          <w:b/>
          <w:bCs/>
          <w:sz w:val="24"/>
          <w:szCs w:val="24"/>
        </w:rPr>
        <w:t>T</w:t>
      </w:r>
      <w:r>
        <w:rPr>
          <w:rFonts w:hint="default" w:cs="Times New Roman"/>
          <w:b/>
          <w:bCs/>
          <w:sz w:val="24"/>
          <w:szCs w:val="24"/>
          <w:lang w:val="en-US"/>
        </w:rPr>
        <w:t>echnology</w:t>
      </w:r>
      <w:r>
        <w:rPr>
          <w:rFonts w:hint="default" w:ascii="Times New Roman" w:hAnsi="Times New Roman" w:cs="Times New Roman"/>
          <w:b/>
          <w:bCs/>
          <w:sz w:val="24"/>
          <w:szCs w:val="24"/>
        </w:rPr>
        <w:t xml:space="preserve"> YMCA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F</w:t>
      </w:r>
      <w:r>
        <w:rPr>
          <w:rFonts w:hint="default" w:cs="Times New Roman"/>
          <w:b/>
          <w:bCs/>
          <w:sz w:val="24"/>
          <w:szCs w:val="24"/>
          <w:lang w:val="en-US"/>
        </w:rPr>
        <w:t>aridabad</w:t>
      </w:r>
    </w:p>
    <w:p w14:paraId="11452FED">
      <w:pPr>
        <w:tabs>
          <w:tab w:val="left" w:pos="820"/>
          <w:tab w:val="left" w:pos="821"/>
        </w:tabs>
        <w:spacing w:before="23"/>
        <w:jc w:val="both"/>
        <w:rPr>
          <w:rFonts w:hint="default" w:cs="Times New Roman"/>
          <w:sz w:val="24"/>
          <w:szCs w:val="24"/>
          <w:lang w:val="en-US"/>
        </w:rPr>
      </w:pPr>
      <w:r>
        <w:rPr>
          <w:rFonts w:hint="default" w:ascii="Times New Roman" w:hAnsi="Times New Roman" w:cs="Times New Roman"/>
          <w:sz w:val="24"/>
          <w:szCs w:val="24"/>
        </w:rPr>
        <w:t>14-08-2017</w:t>
      </w:r>
      <w:r>
        <w:rPr>
          <w:rFonts w:hint="default" w:ascii="Times New Roman" w:hAnsi="Times New Roman" w:cs="Times New Roman"/>
          <w:sz w:val="24"/>
          <w:szCs w:val="24"/>
          <w:lang w:val="en-US"/>
        </w:rPr>
        <w:t xml:space="preserve"> t</w:t>
      </w:r>
      <w:r>
        <w:rPr>
          <w:rFonts w:hint="default" w:cs="Times New Roman"/>
          <w:sz w:val="24"/>
          <w:szCs w:val="24"/>
          <w:lang w:val="en-US"/>
        </w:rPr>
        <w:t>o till date</w:t>
      </w:r>
    </w:p>
    <w:p w14:paraId="3BA582FE">
      <w:pPr>
        <w:tabs>
          <w:tab w:val="left" w:pos="820"/>
          <w:tab w:val="left" w:pos="821"/>
        </w:tabs>
        <w:spacing w:before="23"/>
        <w:jc w:val="both"/>
        <w:rPr>
          <w:rFonts w:hint="default" w:ascii="Times New Roman" w:hAnsi="Times New Roman" w:cs="Times New Roman"/>
          <w:sz w:val="24"/>
          <w:szCs w:val="24"/>
          <w:lang w:val="en-US"/>
        </w:rPr>
      </w:pPr>
      <w:r>
        <w:rPr>
          <w:rFonts w:hint="default" w:cs="Times New Roman"/>
          <w:sz w:val="24"/>
          <w:szCs w:val="24"/>
          <w:lang w:val="en-US"/>
        </w:rPr>
        <w:t xml:space="preserve">Teaching Exp: Teaching both </w:t>
      </w:r>
      <w:r>
        <w:rPr>
          <w:rFonts w:hint="default" w:ascii="Times New Roman" w:hAnsi="Times New Roman" w:eastAsia="SimSun" w:cs="Times New Roman"/>
          <w:sz w:val="24"/>
          <w:szCs w:val="24"/>
        </w:rPr>
        <w:t>B. Sc.(H) Chemistry and M. Sc.(Chemistry</w:t>
      </w:r>
      <w:r>
        <w:rPr>
          <w:rFonts w:hint="default" w:ascii="Times New Roman" w:hAnsi="Times New Roman" w:eastAsia="SimSun" w:cs="Times New Roman"/>
          <w:sz w:val="24"/>
          <w:szCs w:val="24"/>
          <w:lang w:val="en-US"/>
        </w:rPr>
        <w:t>)</w:t>
      </w:r>
    </w:p>
    <w:p w14:paraId="3C2291EE">
      <w:pPr>
        <w:tabs>
          <w:tab w:val="left" w:pos="820"/>
          <w:tab w:val="left" w:pos="821"/>
        </w:tabs>
        <w:spacing w:before="23"/>
        <w:jc w:val="both"/>
        <w:rPr>
          <w:rFonts w:hint="default" w:ascii="Times New Roman" w:hAnsi="Times New Roman" w:cs="Times New Roman"/>
          <w:b/>
          <w:bCs/>
          <w:sz w:val="24"/>
          <w:szCs w:val="24"/>
          <w:lang w:val="en-US"/>
        </w:rPr>
      </w:pPr>
    </w:p>
    <w:p w14:paraId="4E2900CF">
      <w:pPr>
        <w:pStyle w:val="5"/>
        <w:numPr>
          <w:ilvl w:val="0"/>
          <w:numId w:val="2"/>
        </w:numPr>
        <w:spacing w:before="90" w:line="259" w:lineRule="auto"/>
        <w:jc w:val="both"/>
        <w:rPr>
          <w:rFonts w:hint="default" w:ascii="Times New Roman" w:hAnsi="Times New Roman" w:cs="Times New Roman"/>
          <w:b w:val="0"/>
          <w:bCs w:val="0"/>
          <w:sz w:val="24"/>
          <w:szCs w:val="24"/>
        </w:rPr>
      </w:pPr>
      <w:r>
        <w:rPr>
          <w:rFonts w:hint="default" w:ascii="Times New Roman" w:hAnsi="Times New Roman" w:cs="Times New Roman"/>
          <w:b/>
          <w:sz w:val="24"/>
          <w:szCs w:val="24"/>
        </w:rPr>
        <w:t>Research Area</w:t>
      </w: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Synthetic organic chemistry particularly of heterocyclic compounds</w:t>
      </w:r>
      <w:r>
        <w:rPr>
          <w:rFonts w:hint="default" w:ascii="Times New Roman" w:hAnsi="Times New Roman" w:cs="Times New Roman"/>
          <w:b w:val="0"/>
          <w:bCs w:val="0"/>
          <w:sz w:val="24"/>
          <w:szCs w:val="24"/>
          <w:lang w:val="en-US"/>
        </w:rPr>
        <w:t>.</w:t>
      </w:r>
      <w:r>
        <w:rPr>
          <w:rFonts w:hint="default" w:cs="Times New Roman"/>
          <w:b w:val="0"/>
          <w:bCs w:val="0"/>
          <w:sz w:val="24"/>
          <w:szCs w:val="24"/>
          <w:lang w:val="en-US"/>
        </w:rPr>
        <w:t xml:space="preserve"> The</w:t>
      </w:r>
      <w:r>
        <w:rPr>
          <w:rFonts w:hint="default" w:ascii="Times New Roman" w:hAnsi="Times New Roman" w:eastAsia="SimSun" w:cs="Times New Roman"/>
          <w:b w:val="0"/>
          <w:bCs w:val="0"/>
          <w:sz w:val="24"/>
          <w:szCs w:val="24"/>
        </w:rPr>
        <w:t xml:space="preserve"> research focuses on the </w:t>
      </w:r>
      <w:r>
        <w:rPr>
          <w:rStyle w:val="8"/>
          <w:rFonts w:hint="default" w:ascii="Times New Roman" w:hAnsi="Times New Roman" w:eastAsia="SimSun" w:cs="Times New Roman"/>
          <w:b w:val="0"/>
          <w:bCs w:val="0"/>
          <w:sz w:val="24"/>
          <w:szCs w:val="24"/>
        </w:rPr>
        <w:t>organic synthesis of heterocyclic compounds</w:t>
      </w:r>
      <w:r>
        <w:rPr>
          <w:rFonts w:hint="default" w:ascii="Times New Roman" w:hAnsi="Times New Roman" w:eastAsia="SimSun" w:cs="Times New Roman"/>
          <w:b w:val="0"/>
          <w:bCs w:val="0"/>
          <w:sz w:val="24"/>
          <w:szCs w:val="24"/>
        </w:rPr>
        <w:t xml:space="preserve"> utilizing </w:t>
      </w:r>
      <w:r>
        <w:rPr>
          <w:rStyle w:val="8"/>
          <w:rFonts w:hint="default" w:ascii="Times New Roman" w:hAnsi="Times New Roman" w:eastAsia="SimSun" w:cs="Times New Roman"/>
          <w:b w:val="0"/>
          <w:bCs w:val="0"/>
          <w:sz w:val="24"/>
          <w:szCs w:val="24"/>
        </w:rPr>
        <w:t>dehydroacetic acid (DHA) and its derivatives</w:t>
      </w:r>
      <w:r>
        <w:rPr>
          <w:rFonts w:hint="default" w:ascii="Times New Roman" w:hAnsi="Times New Roman" w:eastAsia="SimSun" w:cs="Times New Roman"/>
          <w:b w:val="0"/>
          <w:bCs w:val="0"/>
          <w:sz w:val="24"/>
          <w:szCs w:val="24"/>
        </w:rPr>
        <w:t xml:space="preserve"> as versatile building blocks. The work involves exploring the reactivity, functionalization, and cyclization potential of DHA derivatives to construct diverse heterocyclic frameworks, including oxygen-, nitrogen-, and sulfur-containing rings</w:t>
      </w:r>
      <w:r>
        <w:rPr>
          <w:rFonts w:hint="default" w:eastAsia="SimSun" w:cs="Times New Roman"/>
          <w:b w:val="0"/>
          <w:bCs w:val="0"/>
          <w:sz w:val="24"/>
          <w:szCs w:val="24"/>
          <w:lang w:val="en-US"/>
        </w:rPr>
        <w:t>. The utility of hypervalent iodine reagents has also been explored in various organic transformations.</w:t>
      </w:r>
    </w:p>
    <w:p w14:paraId="2742FF06">
      <w:pPr>
        <w:pStyle w:val="5"/>
        <w:numPr>
          <w:ilvl w:val="0"/>
          <w:numId w:val="0"/>
        </w:numPr>
        <w:spacing w:before="90" w:line="259" w:lineRule="auto"/>
        <w:jc w:val="both"/>
        <w:rPr>
          <w:rFonts w:hint="default" w:ascii="Times New Roman" w:hAnsi="Times New Roman" w:cs="Times New Roman"/>
          <w:b w:val="0"/>
          <w:bCs w:val="0"/>
          <w:sz w:val="24"/>
          <w:szCs w:val="24"/>
        </w:rPr>
      </w:pPr>
    </w:p>
    <w:p w14:paraId="28BE996D">
      <w:pPr>
        <w:pStyle w:val="2"/>
        <w:spacing w:before="161"/>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pacing w:val="-2"/>
          <w:sz w:val="24"/>
          <w:szCs w:val="24"/>
        </w:rPr>
        <w:t>PUBLICATIONS</w:t>
      </w:r>
      <w:r>
        <w:rPr>
          <w:rFonts w:hint="default" w:ascii="Times New Roman" w:hAnsi="Times New Roman" w:cs="Times New Roman"/>
          <w:b w:val="0"/>
          <w:spacing w:val="-2"/>
          <w:sz w:val="24"/>
          <w:szCs w:val="24"/>
        </w:rPr>
        <w:t>:</w:t>
      </w:r>
    </w:p>
    <w:p w14:paraId="0D3D7E92">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Bharti</w:t>
      </w:r>
      <w:r>
        <w:rPr>
          <w:rFonts w:hint="default" w:cs="Times New Roman"/>
          <w:sz w:val="24"/>
          <w:szCs w:val="24"/>
          <w:lang w:val="en-US"/>
        </w:rPr>
        <w:t xml:space="preserve"> et al.,</w:t>
      </w:r>
      <w:r>
        <w:rPr>
          <w:rFonts w:hint="default" w:ascii="Times New Roman" w:hAnsi="Times New Roman" w:cs="Times New Roman"/>
          <w:sz w:val="24"/>
          <w:szCs w:val="24"/>
        </w:rPr>
        <w:t xml:space="preserve"> Chaudhri,</w:t>
      </w:r>
      <w:r>
        <w:rPr>
          <w:rFonts w:hint="default" w:ascii="Times New Roman" w:hAnsi="Times New Roman" w:cs="Times New Roman"/>
          <w:sz w:val="24"/>
          <w:szCs w:val="24"/>
          <w:lang w:val="en-US"/>
        </w:rPr>
        <w:t xml:space="preserve"> V.</w:t>
      </w:r>
      <w:r>
        <w:rPr>
          <w:rFonts w:hint="default" w:cs="Times New Roman"/>
          <w:sz w:val="24"/>
          <w:szCs w:val="24"/>
          <w:lang w:val="en-US"/>
        </w:rPr>
        <w:t xml:space="preserve"> </w:t>
      </w:r>
      <w:r>
        <w:rPr>
          <w:rFonts w:hint="default" w:ascii="Times New Roman" w:hAnsi="Times New Roman" w:cs="Times New Roman"/>
          <w:sz w:val="24"/>
          <w:szCs w:val="24"/>
          <w:lang w:val="en-US"/>
        </w:rPr>
        <w:t>2025. Metal-free hypervalent iodine-mediated synthesis and biological evaluation of 2-[(3-aryl-isoxazol-5-yl)methoxy)]benzaldehydes. 2025.ARKIVOC</w:t>
      </w:r>
      <w:r>
        <w:rPr>
          <w:rFonts w:hint="default" w:cs="Times New Roman"/>
          <w:sz w:val="24"/>
          <w:szCs w:val="24"/>
          <w:lang w:val="en-US"/>
        </w:rPr>
        <w:t xml:space="preserve"> (accepted)</w:t>
      </w:r>
    </w:p>
    <w:p w14:paraId="1EB7C3C8">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lang w:val="en-US"/>
        </w:rPr>
      </w:pPr>
      <w:r>
        <w:rPr>
          <w:rFonts w:hint="default" w:ascii="Times New Roman" w:hAnsi="Times New Roman" w:eastAsia="CharisSIL" w:cs="Times New Roman"/>
          <w:color w:val="000000"/>
          <w:kern w:val="0"/>
          <w:sz w:val="24"/>
          <w:szCs w:val="24"/>
          <w:lang w:val="en-US" w:eastAsia="zh-CN" w:bidi="ar"/>
        </w:rPr>
        <w:t>Sehrawat</w:t>
      </w:r>
      <w:r>
        <w:rPr>
          <w:rFonts w:hint="default" w:eastAsia="CharisSIL" w:cs="Times New Roman"/>
          <w:color w:val="000000"/>
          <w:kern w:val="0"/>
          <w:sz w:val="24"/>
          <w:szCs w:val="24"/>
          <w:lang w:val="en-US" w:eastAsia="zh-CN" w:bidi="ar"/>
        </w:rPr>
        <w:t xml:space="preserve"> et al., </w:t>
      </w:r>
      <w:r>
        <w:rPr>
          <w:rFonts w:hint="default" w:ascii="Times New Roman" w:hAnsi="Times New Roman" w:eastAsia="CharisSIL" w:cs="Times New Roman"/>
          <w:b/>
          <w:bCs/>
          <w:color w:val="000000"/>
          <w:kern w:val="0"/>
          <w:sz w:val="24"/>
          <w:szCs w:val="24"/>
          <w:lang w:val="en-US" w:eastAsia="zh-CN" w:bidi="ar"/>
        </w:rPr>
        <w:t>Chaudhri</w:t>
      </w:r>
      <w:r>
        <w:rPr>
          <w:rFonts w:hint="default" w:ascii="Times New Roman" w:hAnsi="Times New Roman" w:eastAsia="CharisSIL" w:cs="Times New Roman"/>
          <w:color w:val="000000"/>
          <w:kern w:val="0"/>
          <w:sz w:val="24"/>
          <w:szCs w:val="24"/>
          <w:lang w:val="en-US" w:eastAsia="zh-CN" w:bidi="ar"/>
        </w:rPr>
        <w:t xml:space="preserve">, </w:t>
      </w:r>
      <w:r>
        <w:rPr>
          <w:rFonts w:hint="default" w:ascii="Times New Roman" w:hAnsi="Times New Roman" w:eastAsia="CharisSIL" w:cs="Times New Roman"/>
          <w:b/>
          <w:bCs/>
          <w:color w:val="auto"/>
          <w:kern w:val="0"/>
          <w:sz w:val="24"/>
          <w:szCs w:val="24"/>
          <w:lang w:val="en-US" w:eastAsia="zh-CN" w:bidi="ar"/>
        </w:rPr>
        <w:t>V.</w:t>
      </w:r>
      <w:r>
        <w:rPr>
          <w:rFonts w:hint="default" w:eastAsia="CharisSIL" w:cs="Times New Roman"/>
          <w:b/>
          <w:bCs/>
          <w:color w:val="auto"/>
          <w:kern w:val="0"/>
          <w:sz w:val="24"/>
          <w:szCs w:val="24"/>
          <w:lang w:val="en-US" w:eastAsia="zh-CN" w:bidi="ar"/>
        </w:rPr>
        <w:t xml:space="preserve"> </w:t>
      </w:r>
      <w:r>
        <w:rPr>
          <w:rFonts w:hint="default" w:ascii="Times New Roman" w:hAnsi="Times New Roman" w:eastAsia="CharisSIL" w:cs="Times New Roman"/>
          <w:color w:val="000000"/>
          <w:kern w:val="0"/>
          <w:sz w:val="24"/>
          <w:szCs w:val="24"/>
          <w:lang w:val="en-US" w:eastAsia="zh-CN" w:bidi="ar"/>
        </w:rPr>
        <w:t>2025. Synergistic corrosion inhibition of mild steel by chalcone derivatives and KI in acidic media via computational and experimental methods. Progress in Organic Coatings. 198, 108911.</w:t>
      </w:r>
    </w:p>
    <w:p w14:paraId="77BD7833">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rPr>
      </w:pPr>
      <w:r>
        <w:rPr>
          <w:rFonts w:hint="default" w:ascii="Times New Roman" w:hAnsi="Times New Roman" w:eastAsia="CharisSIL" w:cs="Times New Roman"/>
          <w:color w:val="000000"/>
          <w:kern w:val="0"/>
          <w:sz w:val="24"/>
          <w:szCs w:val="24"/>
          <w:lang w:val="en-US" w:eastAsia="zh-CN" w:bidi="ar"/>
        </w:rPr>
        <w:t>Yadav</w:t>
      </w:r>
      <w:r>
        <w:rPr>
          <w:rFonts w:hint="default" w:eastAsia="CharisSIL" w:cs="Times New Roman"/>
          <w:color w:val="000000"/>
          <w:kern w:val="0"/>
          <w:sz w:val="24"/>
          <w:szCs w:val="24"/>
          <w:lang w:val="en-US" w:eastAsia="zh-CN" w:bidi="ar"/>
        </w:rPr>
        <w:t xml:space="preserve"> et al., </w:t>
      </w:r>
      <w:r>
        <w:rPr>
          <w:rFonts w:hint="default" w:ascii="Times New Roman" w:hAnsi="Times New Roman" w:eastAsia="CharisSIL" w:cs="Times New Roman"/>
          <w:b/>
          <w:bCs/>
          <w:color w:val="000000"/>
          <w:kern w:val="0"/>
          <w:sz w:val="24"/>
          <w:szCs w:val="24"/>
          <w:lang w:val="en-US" w:eastAsia="zh-CN" w:bidi="ar"/>
        </w:rPr>
        <w:t>Chaudhri</w:t>
      </w:r>
      <w:r>
        <w:rPr>
          <w:rFonts w:hint="default" w:ascii="Times New Roman" w:hAnsi="Times New Roman" w:eastAsia="CharisSIL" w:cs="Times New Roman"/>
          <w:color w:val="000000"/>
          <w:kern w:val="0"/>
          <w:sz w:val="24"/>
          <w:szCs w:val="24"/>
          <w:lang w:val="en-US" w:eastAsia="zh-CN" w:bidi="ar"/>
        </w:rPr>
        <w:t>,</w:t>
      </w:r>
      <w:r>
        <w:rPr>
          <w:rFonts w:hint="default" w:ascii="Times New Roman" w:hAnsi="Times New Roman" w:eastAsia="CharisSIL" w:cs="Times New Roman"/>
          <w:b/>
          <w:bCs/>
          <w:color w:val="000000"/>
          <w:kern w:val="0"/>
          <w:sz w:val="24"/>
          <w:szCs w:val="24"/>
          <w:lang w:val="en-US" w:eastAsia="zh-CN" w:bidi="ar"/>
        </w:rPr>
        <w:t>V.</w:t>
      </w:r>
      <w:r>
        <w:rPr>
          <w:rFonts w:hint="default" w:ascii="Times New Roman" w:hAnsi="Times New Roman" w:eastAsia="CharisSIL" w:cs="Times New Roman"/>
          <w:color w:val="000000"/>
          <w:kern w:val="0"/>
          <w:sz w:val="24"/>
          <w:szCs w:val="24"/>
          <w:lang w:val="en-US" w:eastAsia="zh-CN" w:bidi="ar"/>
        </w:rPr>
        <w:t xml:space="preserve"> 2024. Development of potential cathepsin B inhibitors: Synthesis of new bithiazole derivatives, in vitro studies supported with theoretical docking studies. Int J Biological Macromolecules  </w:t>
      </w:r>
      <w:r>
        <w:rPr>
          <w:rFonts w:hint="default" w:ascii="Times New Roman" w:hAnsi="Times New Roman" w:cs="Times New Roman"/>
          <w:sz w:val="24"/>
          <w:szCs w:val="24"/>
          <w:lang w:val="en-US"/>
        </w:rPr>
        <w:t>281, 136290.</w:t>
      </w:r>
    </w:p>
    <w:p w14:paraId="06F5E693">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Singh,</w:t>
      </w:r>
      <w:r>
        <w:rPr>
          <w:rFonts w:hint="default" w:ascii="Times New Roman" w:hAnsi="Times New Roman" w:cs="Times New Roman"/>
          <w:sz w:val="24"/>
          <w:szCs w:val="24"/>
          <w:lang w:val="en-US"/>
        </w:rPr>
        <w:t xml:space="preserve"> </w:t>
      </w:r>
      <w:r>
        <w:rPr>
          <w:rFonts w:hint="default" w:cs="Times New Roman"/>
          <w:sz w:val="24"/>
          <w:szCs w:val="24"/>
          <w:lang w:val="en-US"/>
        </w:rPr>
        <w:t xml:space="preserve">et al., </w:t>
      </w:r>
      <w:r>
        <w:rPr>
          <w:rFonts w:hint="default" w:ascii="Times New Roman" w:hAnsi="Times New Roman" w:cs="Times New Roman"/>
          <w:b/>
          <w:bCs/>
          <w:sz w:val="24"/>
          <w:szCs w:val="24"/>
        </w:rPr>
        <w:t>Chaudhri</w:t>
      </w:r>
      <w:r>
        <w:rPr>
          <w:rFonts w:hint="default" w:ascii="Times New Roman" w:hAnsi="Times New Roman" w:cs="Times New Roman"/>
          <w:b/>
          <w:bCs/>
          <w:sz w:val="24"/>
          <w:szCs w:val="24"/>
          <w:lang w:val="en-US"/>
        </w:rPr>
        <w:t>, V.</w:t>
      </w:r>
      <w:r>
        <w:rPr>
          <w:rFonts w:hint="default" w:ascii="Times New Roman" w:hAnsi="Times New Roman" w:cs="Times New Roman"/>
          <w:sz w:val="24"/>
          <w:szCs w:val="24"/>
        </w:rPr>
        <w:t xml:space="preserve"> 2024. Advancements in the synthesis of triazolopyrimidines. Current Org </w:t>
      </w:r>
      <w:r>
        <w:rPr>
          <w:rFonts w:hint="default" w:ascii="Times New Roman" w:hAnsi="Times New Roman" w:cs="Times New Roman"/>
          <w:sz w:val="24"/>
          <w:szCs w:val="24"/>
          <w:lang w:val="en-US"/>
        </w:rPr>
        <w:t>Chemistry</w:t>
      </w:r>
      <w:r>
        <w:rPr>
          <w:rFonts w:hint="default" w:ascii="Times New Roman" w:hAnsi="Times New Roman" w:cs="Times New Roman"/>
          <w:sz w:val="24"/>
          <w:szCs w:val="24"/>
        </w:rPr>
        <w:t xml:space="preserve"> 28, 1567-1578</w:t>
      </w:r>
      <w:r>
        <w:rPr>
          <w:rFonts w:hint="default" w:ascii="Times New Roman" w:hAnsi="Times New Roman" w:cs="Times New Roman"/>
          <w:sz w:val="24"/>
          <w:szCs w:val="24"/>
          <w:lang w:val="en-US"/>
        </w:rPr>
        <w:t>.</w:t>
      </w:r>
    </w:p>
    <w:p w14:paraId="6E18456C">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Neena,</w:t>
      </w:r>
      <w:r>
        <w:rPr>
          <w:rFonts w:hint="default" w:cs="Times New Roman"/>
          <w:sz w:val="24"/>
          <w:szCs w:val="24"/>
          <w:lang w:val="en-US"/>
        </w:rPr>
        <w:t xml:space="preserve"> et al., </w:t>
      </w:r>
      <w:r>
        <w:rPr>
          <w:rFonts w:hint="default" w:ascii="Times New Roman" w:hAnsi="Times New Roman" w:cs="Times New Roman"/>
          <w:b/>
          <w:bCs/>
          <w:sz w:val="24"/>
          <w:szCs w:val="24"/>
        </w:rPr>
        <w:t>Chaudhri, V</w:t>
      </w:r>
      <w:r>
        <w:rPr>
          <w:rFonts w:hint="default" w:ascii="Times New Roman" w:hAnsi="Times New Roman" w:cs="Times New Roman"/>
          <w:sz w:val="24"/>
          <w:szCs w:val="24"/>
        </w:rPr>
        <w:t xml:space="preserve">. 2023. Synthetic Utility of the Vilsmeier–Haack Reagent in Organic Synthesis. </w:t>
      </w:r>
      <w:r>
        <w:rPr>
          <w:rFonts w:hint="default" w:ascii="Times New Roman" w:hAnsi="Times New Roman" w:cs="Times New Roman"/>
          <w:color w:val="000000"/>
          <w:sz w:val="24"/>
          <w:szCs w:val="24"/>
        </w:rPr>
        <w:t>Synlett 2023</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34(7)</w:t>
      </w:r>
      <w:r>
        <w:rPr>
          <w:rFonts w:hint="default" w:ascii="Times New Roman" w:hAnsi="Times New Roman" w:cs="Times New Roman"/>
          <w:color w:val="000000"/>
          <w:sz w:val="24"/>
          <w:szCs w:val="24"/>
          <w:lang w:val="en-US"/>
        </w:rPr>
        <w:t>,</w:t>
      </w:r>
      <w:r>
        <w:rPr>
          <w:rFonts w:hint="default" w:ascii="Times New Roman" w:hAnsi="Times New Roman" w:cs="Times New Roman"/>
          <w:color w:val="000000"/>
          <w:sz w:val="24"/>
          <w:szCs w:val="24"/>
        </w:rPr>
        <w:t xml:space="preserve"> 777-792. </w:t>
      </w:r>
      <w:r>
        <w:rPr>
          <w:rFonts w:hint="default" w:ascii="Times New Roman" w:hAnsi="Times New Roman" w:cs="Times New Roman"/>
          <w:b/>
          <w:bCs/>
          <w:color w:val="040C28"/>
          <w:sz w:val="24"/>
          <w:szCs w:val="24"/>
          <w:lang w:val="en-US"/>
        </w:rPr>
        <w:t xml:space="preserve"> </w:t>
      </w:r>
      <w:r>
        <w:rPr>
          <w:rFonts w:hint="default" w:cs="Times New Roman"/>
          <w:b/>
          <w:bCs/>
          <w:color w:val="040C28"/>
          <w:sz w:val="24"/>
          <w:szCs w:val="24"/>
          <w:lang w:val="en-US"/>
        </w:rPr>
        <w:t>D</w:t>
      </w:r>
      <w:r>
        <w:rPr>
          <w:rFonts w:hint="default" w:ascii="Times New Roman" w:hAnsi="Times New Roman" w:eastAsia="SimSun" w:cs="Times New Roman"/>
          <w:i w:val="0"/>
          <w:iCs w:val="0"/>
          <w:caps w:val="0"/>
          <w:color w:val="000000"/>
          <w:spacing w:val="0"/>
          <w:sz w:val="20"/>
          <w:szCs w:val="20"/>
        </w:rPr>
        <w:t xml:space="preserve">OI: </w:t>
      </w:r>
      <w:r>
        <w:rPr>
          <w:rFonts w:hint="default" w:ascii="Times New Roman" w:hAnsi="Times New Roman" w:eastAsia="SimSun" w:cs="Times New Roman"/>
          <w:i w:val="0"/>
          <w:iCs w:val="0"/>
          <w:caps w:val="0"/>
          <w:color w:val="000000"/>
          <w:spacing w:val="0"/>
          <w:sz w:val="20"/>
          <w:szCs w:val="20"/>
          <w:u w:val="single"/>
        </w:rPr>
        <w:t>10.1055/s-0042-1751421</w:t>
      </w:r>
      <w:r>
        <w:rPr>
          <w:rFonts w:hint="default" w:cs="Times New Roman"/>
          <w:color w:val="000000"/>
          <w:sz w:val="24"/>
          <w:szCs w:val="24"/>
          <w:lang w:val="en-US"/>
        </w:rPr>
        <w:t>.</w:t>
      </w:r>
    </w:p>
    <w:p w14:paraId="7CB73D8C">
      <w:pPr>
        <w:pStyle w:val="9"/>
        <w:numPr>
          <w:ilvl w:val="0"/>
          <w:numId w:val="0"/>
        </w:numPr>
        <w:tabs>
          <w:tab w:val="left" w:pos="821"/>
        </w:tabs>
        <w:spacing w:before="184"/>
        <w:ind w:leftChars="0" w:right="116" w:rightChars="0"/>
        <w:jc w:val="both"/>
        <w:rPr>
          <w:rFonts w:hint="default" w:ascii="Times New Roman" w:hAnsi="Times New Roman" w:cs="Times New Roman"/>
          <w:sz w:val="24"/>
          <w:szCs w:val="24"/>
        </w:rPr>
      </w:pPr>
    </w:p>
    <w:p w14:paraId="52541E74">
      <w:pPr>
        <w:pStyle w:val="9"/>
        <w:widowControl/>
        <w:numPr>
          <w:ilvl w:val="0"/>
          <w:numId w:val="4"/>
        </w:numPr>
        <w:shd w:val="clear" w:color="auto" w:fill="FBFBF3"/>
        <w:autoSpaceDE/>
        <w:autoSpaceDN/>
        <w:ind w:left="425" w:leftChars="0" w:hanging="425" w:firstLineChars="0"/>
        <w:jc w:val="both"/>
        <w:rPr>
          <w:rFonts w:hint="default" w:ascii="Times New Roman" w:hAnsi="Times New Roman" w:cs="Times New Roman"/>
          <w:color w:val="111111"/>
          <w:sz w:val="24"/>
          <w:szCs w:val="24"/>
        </w:rPr>
      </w:pPr>
      <w:r>
        <w:rPr>
          <w:rFonts w:hint="default" w:ascii="Times New Roman" w:hAnsi="Times New Roman" w:cs="Times New Roman"/>
          <w:color w:val="222222"/>
          <w:sz w:val="24"/>
          <w:szCs w:val="24"/>
          <w:shd w:val="clear" w:color="auto" w:fill="FFFFFF"/>
        </w:rPr>
        <w:t>Prakash</w:t>
      </w:r>
      <w:r>
        <w:rPr>
          <w:rFonts w:hint="default" w:cs="Times New Roman"/>
          <w:color w:val="222222"/>
          <w:sz w:val="24"/>
          <w:szCs w:val="24"/>
          <w:shd w:val="clear" w:color="auto" w:fill="FFFFFF"/>
          <w:lang w:val="en-US"/>
        </w:rPr>
        <w:t xml:space="preserve"> et al., </w:t>
      </w:r>
      <w:r>
        <w:rPr>
          <w:rFonts w:hint="default" w:ascii="Times New Roman" w:hAnsi="Times New Roman" w:cs="Times New Roman"/>
          <w:b/>
          <w:bCs/>
          <w:color w:val="222222"/>
          <w:sz w:val="24"/>
          <w:szCs w:val="24"/>
          <w:shd w:val="clear" w:color="auto" w:fill="FFFFFF"/>
        </w:rPr>
        <w:t>Chaudhri, V</w:t>
      </w:r>
      <w:r>
        <w:rPr>
          <w:rFonts w:hint="default" w:ascii="Times New Roman" w:hAnsi="Times New Roman" w:cs="Times New Roman"/>
          <w:color w:val="222222"/>
          <w:sz w:val="24"/>
          <w:szCs w:val="24"/>
          <w:shd w:val="clear" w:color="auto" w:fill="FFFFFF"/>
        </w:rPr>
        <w:t xml:space="preserve">. 2022. Primary </w:t>
      </w:r>
      <w:r>
        <w:rPr>
          <w:rFonts w:hint="default" w:cs="Times New Roman"/>
          <w:color w:val="222222"/>
          <w:sz w:val="24"/>
          <w:szCs w:val="24"/>
          <w:shd w:val="clear" w:color="auto" w:fill="FFFFFF"/>
          <w:lang w:val="en-US"/>
        </w:rPr>
        <w:t>a</w:t>
      </w:r>
      <w:r>
        <w:rPr>
          <w:rFonts w:hint="default" w:ascii="Times New Roman" w:hAnsi="Times New Roman" w:cs="Times New Roman"/>
          <w:color w:val="222222"/>
          <w:sz w:val="24"/>
          <w:szCs w:val="24"/>
          <w:shd w:val="clear" w:color="auto" w:fill="FFFFFF"/>
        </w:rPr>
        <w:t xml:space="preserve">lcohols to 2-alkyl/alkoxymethylbenzimidazoles: One-pot </w:t>
      </w:r>
      <w:r>
        <w:rPr>
          <w:rFonts w:hint="default" w:cs="Times New Roman"/>
          <w:color w:val="222222"/>
          <w:sz w:val="24"/>
          <w:szCs w:val="24"/>
          <w:shd w:val="clear" w:color="auto" w:fill="FFFFFF"/>
          <w:lang w:val="en-US"/>
        </w:rPr>
        <w:t>c</w:t>
      </w:r>
      <w:r>
        <w:rPr>
          <w:rFonts w:hint="default" w:ascii="Times New Roman" w:hAnsi="Times New Roman" w:cs="Times New Roman"/>
          <w:color w:val="222222"/>
          <w:sz w:val="24"/>
          <w:szCs w:val="24"/>
          <w:shd w:val="clear" w:color="auto" w:fill="FFFFFF"/>
        </w:rPr>
        <w:t xml:space="preserve">onversion using </w:t>
      </w:r>
      <w:r>
        <w:rPr>
          <w:rFonts w:hint="default" w:cs="Times New Roman"/>
          <w:color w:val="222222"/>
          <w:sz w:val="24"/>
          <w:szCs w:val="24"/>
          <w:shd w:val="clear" w:color="auto" w:fill="FFFFFF"/>
          <w:lang w:val="en-US"/>
        </w:rPr>
        <w:t>o</w:t>
      </w:r>
      <w:r>
        <w:rPr>
          <w:rFonts w:hint="default" w:ascii="Times New Roman" w:hAnsi="Times New Roman" w:cs="Times New Roman"/>
          <w:color w:val="222222"/>
          <w:sz w:val="24"/>
          <w:szCs w:val="24"/>
          <w:shd w:val="clear" w:color="auto" w:fill="FFFFFF"/>
        </w:rPr>
        <w:t xml:space="preserve">rganoiodine (III) </w:t>
      </w:r>
      <w:r>
        <w:rPr>
          <w:rFonts w:hint="default" w:cs="Times New Roman"/>
          <w:color w:val="222222"/>
          <w:sz w:val="24"/>
          <w:szCs w:val="24"/>
          <w:shd w:val="clear" w:color="auto" w:fill="FFFFFF"/>
          <w:lang w:val="en-US"/>
        </w:rPr>
        <w:t>r</w:t>
      </w:r>
      <w:r>
        <w:rPr>
          <w:rFonts w:hint="default" w:ascii="Times New Roman" w:hAnsi="Times New Roman" w:cs="Times New Roman"/>
          <w:color w:val="222222"/>
          <w:sz w:val="24"/>
          <w:szCs w:val="24"/>
          <w:shd w:val="clear" w:color="auto" w:fill="FFFFFF"/>
        </w:rPr>
        <w:t>eagent. </w:t>
      </w:r>
      <w:r>
        <w:rPr>
          <w:rFonts w:hint="default" w:ascii="Times New Roman" w:hAnsi="Times New Roman" w:cs="Times New Roman"/>
          <w:i w:val="0"/>
          <w:iCs w:val="0"/>
          <w:color w:val="222222"/>
          <w:sz w:val="24"/>
          <w:szCs w:val="24"/>
          <w:shd w:val="clear" w:color="auto" w:fill="FFFFFF"/>
        </w:rPr>
        <w:t xml:space="preserve">Indian </w:t>
      </w:r>
      <w:r>
        <w:rPr>
          <w:rFonts w:hint="default" w:ascii="Times New Roman" w:hAnsi="Times New Roman" w:cs="Times New Roman"/>
          <w:i w:val="0"/>
          <w:iCs w:val="0"/>
          <w:color w:val="222222"/>
          <w:sz w:val="24"/>
          <w:szCs w:val="24"/>
          <w:shd w:val="clear" w:color="auto" w:fill="FFFFFF"/>
          <w:lang w:val="en-US"/>
        </w:rPr>
        <w:t>J</w:t>
      </w:r>
      <w:r>
        <w:rPr>
          <w:rFonts w:hint="default" w:ascii="Times New Roman" w:hAnsi="Times New Roman" w:cs="Times New Roman"/>
          <w:i w:val="0"/>
          <w:iCs w:val="0"/>
          <w:color w:val="222222"/>
          <w:sz w:val="24"/>
          <w:szCs w:val="24"/>
          <w:shd w:val="clear" w:color="auto" w:fill="FFFFFF"/>
        </w:rPr>
        <w:t xml:space="preserve">  </w:t>
      </w:r>
      <w:r>
        <w:rPr>
          <w:rFonts w:hint="default" w:ascii="Times New Roman" w:hAnsi="Times New Roman" w:cs="Times New Roman"/>
          <w:i w:val="0"/>
          <w:iCs w:val="0"/>
          <w:color w:val="222222"/>
          <w:sz w:val="24"/>
          <w:szCs w:val="24"/>
          <w:shd w:val="clear" w:color="auto" w:fill="FFFFFF"/>
          <w:lang w:val="en-US"/>
        </w:rPr>
        <w:t>H</w:t>
      </w:r>
      <w:r>
        <w:rPr>
          <w:rFonts w:hint="default" w:ascii="Times New Roman" w:hAnsi="Times New Roman" w:cs="Times New Roman"/>
          <w:i w:val="0"/>
          <w:iCs w:val="0"/>
          <w:color w:val="222222"/>
          <w:sz w:val="24"/>
          <w:szCs w:val="24"/>
          <w:shd w:val="clear" w:color="auto" w:fill="FFFFFF"/>
        </w:rPr>
        <w:t xml:space="preserve">et </w:t>
      </w:r>
      <w:r>
        <w:rPr>
          <w:rFonts w:hint="default" w:ascii="Times New Roman" w:hAnsi="Times New Roman" w:cs="Times New Roman"/>
          <w:i w:val="0"/>
          <w:iCs w:val="0"/>
          <w:color w:val="222222"/>
          <w:sz w:val="24"/>
          <w:szCs w:val="24"/>
          <w:shd w:val="clear" w:color="auto" w:fill="FFFFFF"/>
          <w:lang w:val="en-US"/>
        </w:rPr>
        <w:t>C</w:t>
      </w:r>
      <w:r>
        <w:rPr>
          <w:rFonts w:hint="default" w:ascii="Times New Roman" w:hAnsi="Times New Roman" w:cs="Times New Roman"/>
          <w:i w:val="0"/>
          <w:iCs w:val="0"/>
          <w:color w:val="222222"/>
          <w:sz w:val="24"/>
          <w:szCs w:val="24"/>
          <w:shd w:val="clear" w:color="auto" w:fill="FFFFFF"/>
        </w:rPr>
        <w:t>hem</w:t>
      </w:r>
      <w:r>
        <w:rPr>
          <w:rFonts w:hint="default" w:ascii="Times New Roman" w:hAnsi="Times New Roman" w:cs="Times New Roman"/>
          <w:color w:val="222222"/>
          <w:sz w:val="24"/>
          <w:szCs w:val="24"/>
          <w:shd w:val="clear" w:color="auto" w:fill="FFFFFF"/>
        </w:rPr>
        <w:t>, </w:t>
      </w:r>
      <w:r>
        <w:rPr>
          <w:rFonts w:hint="default" w:ascii="Times New Roman" w:hAnsi="Times New Roman" w:cs="Times New Roman"/>
          <w:i w:val="0"/>
          <w:iCs w:val="0"/>
          <w:color w:val="222222"/>
          <w:sz w:val="24"/>
          <w:szCs w:val="24"/>
          <w:shd w:val="clear" w:color="auto" w:fill="FFFFFF"/>
        </w:rPr>
        <w:t>32(2)</w:t>
      </w:r>
      <w:r>
        <w:rPr>
          <w:rFonts w:hint="default" w:ascii="Times New Roman" w:hAnsi="Times New Roman" w:cs="Times New Roman"/>
          <w:color w:val="222222"/>
          <w:sz w:val="24"/>
          <w:szCs w:val="24"/>
          <w:shd w:val="clear" w:color="auto" w:fill="FFFFFF"/>
        </w:rPr>
        <w:t>, 135-139.</w:t>
      </w:r>
    </w:p>
    <w:p w14:paraId="7E363EA0">
      <w:pPr>
        <w:pStyle w:val="9"/>
        <w:widowControl/>
        <w:numPr>
          <w:ilvl w:val="0"/>
          <w:numId w:val="4"/>
        </w:numPr>
        <w:shd w:val="clear" w:color="auto" w:fill="FBFBF3"/>
        <w:autoSpaceDE/>
        <w:autoSpaceDN/>
        <w:spacing w:before="240" w:after="240"/>
        <w:ind w:left="425" w:leftChars="0" w:right="240" w:rightChars="0" w:hanging="425" w:firstLineChars="0"/>
        <w:jc w:val="both"/>
        <w:outlineLvl w:val="3"/>
        <w:rPr>
          <w:rFonts w:hint="default" w:ascii="Times New Roman" w:hAnsi="Times New Roman" w:cs="Times New Roman"/>
          <w:sz w:val="24"/>
          <w:szCs w:val="24"/>
        </w:rPr>
      </w:pPr>
      <w:r>
        <w:rPr>
          <w:rFonts w:hint="default" w:ascii="Times New Roman" w:hAnsi="Times New Roman" w:cs="Times New Roman"/>
          <w:iCs/>
          <w:sz w:val="24"/>
          <w:szCs w:val="24"/>
        </w:rPr>
        <w:t xml:space="preserve">Singh, </w:t>
      </w:r>
      <w:r>
        <w:rPr>
          <w:rFonts w:hint="default" w:cs="Times New Roman"/>
          <w:iCs/>
          <w:sz w:val="24"/>
          <w:szCs w:val="24"/>
          <w:lang w:val="en-US"/>
        </w:rPr>
        <w:t xml:space="preserve">et al., </w:t>
      </w:r>
      <w:r>
        <w:rPr>
          <w:rFonts w:hint="default" w:ascii="Times New Roman" w:hAnsi="Times New Roman" w:cs="Times New Roman"/>
          <w:b/>
          <w:bCs/>
          <w:iCs/>
          <w:sz w:val="24"/>
          <w:szCs w:val="24"/>
        </w:rPr>
        <w:t>Chaudhri, V</w:t>
      </w:r>
      <w:r>
        <w:rPr>
          <w:rFonts w:hint="default" w:ascii="Times New Roman" w:hAnsi="Times New Roman" w:cs="Times New Roman"/>
          <w:iCs/>
          <w:sz w:val="24"/>
          <w:szCs w:val="24"/>
        </w:rPr>
        <w:t xml:space="preserve">. 2022. </w:t>
      </w:r>
      <w:r>
        <w:rPr>
          <w:rFonts w:hint="default" w:ascii="Times New Roman" w:hAnsi="Times New Roman" w:cs="Times New Roman"/>
          <w:sz w:val="24"/>
          <w:szCs w:val="24"/>
        </w:rPr>
        <w:t>Application of diacetoxyiodobenzene in the desulfurization of arylthioureas. Indian J Chemistry 2022 61(7) 776-779.</w:t>
      </w:r>
      <w:r>
        <w:rPr>
          <w:rStyle w:val="8"/>
          <w:rFonts w:hint="default" w:ascii="Times New Roman" w:hAnsi="Times New Roman" w:cs="Times New Roman"/>
          <w:color w:val="001D35"/>
          <w:sz w:val="24"/>
          <w:szCs w:val="24"/>
          <w:lang w:val="en-US"/>
        </w:rPr>
        <w:t xml:space="preserve"> </w:t>
      </w:r>
    </w:p>
    <w:p w14:paraId="56F3B227">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Chaudhri, </w:t>
      </w:r>
      <w:r>
        <w:rPr>
          <w:rFonts w:hint="default" w:cs="Times New Roman"/>
          <w:b/>
          <w:bCs/>
          <w:sz w:val="24"/>
          <w:szCs w:val="24"/>
          <w:lang w:val="en-US"/>
        </w:rPr>
        <w:t>et al</w:t>
      </w:r>
      <w:r>
        <w:rPr>
          <w:rFonts w:hint="default" w:ascii="Times New Roman" w:hAnsi="Times New Roman" w:cs="Times New Roman"/>
          <w:sz w:val="24"/>
          <w:szCs w:val="24"/>
        </w:rPr>
        <w:t>.</w:t>
      </w:r>
      <w:r>
        <w:rPr>
          <w:rFonts w:hint="default" w:cs="Times New Roman"/>
          <w:sz w:val="24"/>
          <w:szCs w:val="24"/>
          <w:lang w:val="en-US"/>
        </w:rPr>
        <w:t>,</w:t>
      </w:r>
      <w:r>
        <w:rPr>
          <w:rFonts w:hint="default" w:ascii="Times New Roman" w:hAnsi="Times New Roman" w:cs="Times New Roman"/>
          <w:sz w:val="24"/>
          <w:szCs w:val="24"/>
        </w:rPr>
        <w:t xml:space="preserve"> 2022. </w:t>
      </w:r>
      <w:r>
        <w:rPr>
          <w:rFonts w:hint="default" w:ascii="Times New Roman" w:hAnsi="Times New Roman" w:cs="Times New Roman"/>
          <w:color w:val="202429"/>
          <w:sz w:val="24"/>
          <w:szCs w:val="24"/>
        </w:rPr>
        <w:t xml:space="preserve">Advances in the </w:t>
      </w:r>
      <w:r>
        <w:rPr>
          <w:rFonts w:hint="default" w:cs="Times New Roman"/>
          <w:color w:val="202429"/>
          <w:sz w:val="24"/>
          <w:szCs w:val="24"/>
          <w:lang w:val="en-US"/>
        </w:rPr>
        <w:t>a</w:t>
      </w:r>
      <w:r>
        <w:rPr>
          <w:rFonts w:hint="default" w:ascii="Times New Roman" w:hAnsi="Times New Roman" w:cs="Times New Roman"/>
          <w:color w:val="202429"/>
          <w:sz w:val="24"/>
          <w:szCs w:val="24"/>
        </w:rPr>
        <w:t>rena of 1-(4-hydroxy-6-</w:t>
      </w:r>
      <w:r>
        <w:rPr>
          <w:rFonts w:hint="default" w:cs="Times New Roman"/>
          <w:color w:val="202429"/>
          <w:sz w:val="24"/>
          <w:szCs w:val="24"/>
          <w:lang w:val="en-US"/>
        </w:rPr>
        <w:t>m</w:t>
      </w:r>
      <w:r>
        <w:rPr>
          <w:rFonts w:hint="default" w:ascii="Times New Roman" w:hAnsi="Times New Roman" w:cs="Times New Roman"/>
          <w:color w:val="202429"/>
          <w:sz w:val="24"/>
          <w:szCs w:val="24"/>
        </w:rPr>
        <w:t>ethyl-2H-</w:t>
      </w:r>
      <w:r>
        <w:rPr>
          <w:rFonts w:hint="default" w:cs="Times New Roman"/>
          <w:color w:val="202429"/>
          <w:sz w:val="24"/>
          <w:szCs w:val="24"/>
          <w:lang w:val="en-US"/>
        </w:rPr>
        <w:t>p</w:t>
      </w:r>
      <w:r>
        <w:rPr>
          <w:rFonts w:hint="default" w:ascii="Times New Roman" w:hAnsi="Times New Roman" w:cs="Times New Roman"/>
          <w:color w:val="202429"/>
          <w:sz w:val="24"/>
          <w:szCs w:val="24"/>
        </w:rPr>
        <w:t>yran-2-</w:t>
      </w:r>
      <w:r>
        <w:rPr>
          <w:rFonts w:hint="default" w:cs="Times New Roman"/>
          <w:color w:val="202429"/>
          <w:sz w:val="24"/>
          <w:szCs w:val="24"/>
          <w:lang w:val="en-US"/>
        </w:rPr>
        <w:t>o</w:t>
      </w:r>
      <w:r>
        <w:rPr>
          <w:rFonts w:hint="default" w:ascii="Times New Roman" w:hAnsi="Times New Roman" w:cs="Times New Roman"/>
          <w:color w:val="202429"/>
          <w:sz w:val="24"/>
          <w:szCs w:val="24"/>
        </w:rPr>
        <w:t xml:space="preserve">n-3-yl)- 3-Arylpropenone: Preparation, </w:t>
      </w:r>
      <w:r>
        <w:rPr>
          <w:rFonts w:hint="default" w:cs="Times New Roman"/>
          <w:color w:val="202429"/>
          <w:sz w:val="24"/>
          <w:szCs w:val="24"/>
          <w:lang w:val="en-US"/>
        </w:rPr>
        <w:t>r</w:t>
      </w:r>
      <w:r>
        <w:rPr>
          <w:rFonts w:hint="default" w:ascii="Times New Roman" w:hAnsi="Times New Roman" w:cs="Times New Roman"/>
          <w:color w:val="202429"/>
          <w:sz w:val="24"/>
          <w:szCs w:val="24"/>
        </w:rPr>
        <w:t xml:space="preserve">eactivity and </w:t>
      </w:r>
      <w:r>
        <w:rPr>
          <w:rFonts w:hint="default" w:cs="Times New Roman"/>
          <w:color w:val="202429"/>
          <w:sz w:val="24"/>
          <w:szCs w:val="24"/>
          <w:lang w:val="en-US"/>
        </w:rPr>
        <w:t>t</w:t>
      </w:r>
      <w:r>
        <w:rPr>
          <w:rFonts w:hint="default" w:ascii="Times New Roman" w:hAnsi="Times New Roman" w:cs="Times New Roman"/>
          <w:color w:val="202429"/>
          <w:sz w:val="24"/>
          <w:szCs w:val="24"/>
        </w:rPr>
        <w:t xml:space="preserve">ransformations. </w:t>
      </w:r>
      <w:r>
        <w:rPr>
          <w:rFonts w:hint="default" w:ascii="Times New Roman" w:hAnsi="Times New Roman" w:cs="Times New Roman"/>
          <w:color w:val="auto"/>
          <w:sz w:val="24"/>
          <w:szCs w:val="24"/>
        </w:rPr>
        <w:t xml:space="preserve">Letters in </w:t>
      </w:r>
      <w:r>
        <w:rPr>
          <w:rFonts w:hint="default" w:ascii="Times New Roman" w:hAnsi="Times New Roman" w:cs="Times New Roman"/>
          <w:color w:val="auto"/>
          <w:sz w:val="24"/>
          <w:szCs w:val="24"/>
          <w:lang w:val="en-US"/>
        </w:rPr>
        <w:t>O</w:t>
      </w:r>
      <w:r>
        <w:rPr>
          <w:rFonts w:hint="default" w:ascii="Times New Roman" w:hAnsi="Times New Roman" w:cs="Times New Roman"/>
          <w:color w:val="auto"/>
          <w:sz w:val="24"/>
          <w:szCs w:val="24"/>
        </w:rPr>
        <w:t xml:space="preserve">rganic </w:t>
      </w:r>
      <w:r>
        <w:rPr>
          <w:rFonts w:hint="default" w:ascii="Times New Roman" w:hAnsi="Times New Roman" w:cs="Times New Roman"/>
          <w:color w:val="auto"/>
          <w:sz w:val="24"/>
          <w:szCs w:val="24"/>
          <w:lang w:val="en-US"/>
        </w:rPr>
        <w:t>C</w:t>
      </w:r>
      <w:r>
        <w:rPr>
          <w:rFonts w:hint="default" w:ascii="Times New Roman" w:hAnsi="Times New Roman" w:cs="Times New Roman"/>
          <w:color w:val="auto"/>
          <w:sz w:val="24"/>
          <w:szCs w:val="24"/>
        </w:rPr>
        <w:t>hemistry</w:t>
      </w:r>
      <w:r>
        <w:rPr>
          <w:rFonts w:hint="default" w:ascii="Times New Roman" w:hAnsi="Times New Roman" w:cs="Times New Roman"/>
          <w:color w:val="0070C0"/>
          <w:sz w:val="24"/>
          <w:szCs w:val="24"/>
        </w:rPr>
        <w:t xml:space="preserve"> </w:t>
      </w:r>
      <w:r>
        <w:rPr>
          <w:rFonts w:hint="default" w:ascii="Times New Roman" w:hAnsi="Times New Roman" w:cs="Times New Roman"/>
          <w:color w:val="202429"/>
          <w:sz w:val="24"/>
          <w:szCs w:val="24"/>
        </w:rPr>
        <w:t>19(2), 93-110.</w:t>
      </w:r>
    </w:p>
    <w:p w14:paraId="2373C9A8">
      <w:pPr>
        <w:pStyle w:val="9"/>
        <w:numPr>
          <w:ilvl w:val="0"/>
          <w:numId w:val="4"/>
        </w:numPr>
        <w:tabs>
          <w:tab w:val="left" w:pos="821"/>
          <w:tab w:val="clear" w:pos="425"/>
        </w:tabs>
        <w:spacing w:before="184"/>
        <w:ind w:left="425" w:leftChars="0" w:right="116" w:righ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color w:val="333333"/>
          <w:sz w:val="24"/>
          <w:szCs w:val="24"/>
          <w:shd w:val="clear" w:color="auto" w:fill="F8F8F8"/>
        </w:rPr>
        <w:t>Ranjan</w:t>
      </w:r>
      <w:r>
        <w:rPr>
          <w:rFonts w:hint="default" w:cs="Times New Roman"/>
          <w:color w:val="333333"/>
          <w:sz w:val="24"/>
          <w:szCs w:val="24"/>
          <w:shd w:val="clear" w:color="auto" w:fill="F8F8F8"/>
          <w:lang w:val="en-US"/>
        </w:rPr>
        <w:t xml:space="preserve"> et al., </w:t>
      </w:r>
      <w:r>
        <w:rPr>
          <w:rFonts w:hint="default" w:ascii="Times New Roman" w:hAnsi="Times New Roman" w:cs="Times New Roman"/>
          <w:b/>
          <w:bCs/>
          <w:color w:val="333333"/>
          <w:sz w:val="24"/>
          <w:szCs w:val="24"/>
          <w:shd w:val="clear" w:color="auto" w:fill="F8F8F8"/>
        </w:rPr>
        <w:t>Chaudhri, V</w:t>
      </w:r>
      <w:r>
        <w:rPr>
          <w:rFonts w:hint="default" w:ascii="Times New Roman" w:hAnsi="Times New Roman" w:cs="Times New Roman"/>
          <w:color w:val="333333"/>
          <w:sz w:val="24"/>
          <w:szCs w:val="24"/>
          <w:shd w:val="clear" w:color="auto" w:fill="F8F8F8"/>
        </w:rPr>
        <w:t>. 2021. Hypervalent</w:t>
      </w:r>
      <w:r>
        <w:rPr>
          <w:rFonts w:hint="default" w:ascii="Times New Roman" w:hAnsi="Times New Roman" w:cs="Times New Roman"/>
          <w:color w:val="333333"/>
          <w:sz w:val="24"/>
          <w:szCs w:val="24"/>
        </w:rPr>
        <w:t xml:space="preserve"> </w:t>
      </w:r>
      <w:r>
        <w:rPr>
          <w:rFonts w:hint="default" w:cs="Times New Roman"/>
          <w:color w:val="333333"/>
          <w:sz w:val="24"/>
          <w:szCs w:val="24"/>
          <w:lang w:val="en-US"/>
        </w:rPr>
        <w:t>i</w:t>
      </w:r>
      <w:r>
        <w:rPr>
          <w:rFonts w:hint="default" w:ascii="Times New Roman" w:hAnsi="Times New Roman" w:cs="Times New Roman"/>
          <w:color w:val="333333"/>
          <w:sz w:val="24"/>
          <w:szCs w:val="24"/>
          <w:shd w:val="clear" w:color="auto" w:fill="F8F8F8"/>
        </w:rPr>
        <w:t>odine(III)-</w:t>
      </w:r>
      <w:r>
        <w:rPr>
          <w:rFonts w:hint="default" w:cs="Times New Roman"/>
          <w:color w:val="333333"/>
          <w:sz w:val="24"/>
          <w:szCs w:val="24"/>
          <w:shd w:val="clear" w:color="auto" w:fill="F8F8F8"/>
          <w:lang w:val="en-US"/>
        </w:rPr>
        <w:t>m</w:t>
      </w:r>
      <w:r>
        <w:rPr>
          <w:rFonts w:hint="default" w:ascii="Times New Roman" w:hAnsi="Times New Roman" w:cs="Times New Roman"/>
          <w:color w:val="333333"/>
          <w:sz w:val="24"/>
          <w:szCs w:val="24"/>
          <w:shd w:val="clear" w:color="auto" w:fill="F8F8F8"/>
        </w:rPr>
        <w:t xml:space="preserve">ediated </w:t>
      </w:r>
      <w:r>
        <w:rPr>
          <w:rFonts w:hint="default" w:cs="Times New Roman"/>
          <w:color w:val="333333"/>
          <w:sz w:val="24"/>
          <w:szCs w:val="24"/>
          <w:shd w:val="clear" w:color="auto" w:fill="F8F8F8"/>
          <w:lang w:val="en-US"/>
        </w:rPr>
        <w:t>m</w:t>
      </w:r>
      <w:r>
        <w:rPr>
          <w:rFonts w:hint="default" w:ascii="Times New Roman" w:hAnsi="Times New Roman" w:cs="Times New Roman"/>
          <w:color w:val="333333"/>
          <w:sz w:val="24"/>
          <w:szCs w:val="24"/>
          <w:shd w:val="clear" w:color="auto" w:fill="F8F8F8"/>
        </w:rPr>
        <w:t xml:space="preserve">onochlorination of </w:t>
      </w:r>
      <w:r>
        <w:rPr>
          <w:rFonts w:hint="default" w:cs="Times New Roman"/>
          <w:color w:val="333333"/>
          <w:sz w:val="24"/>
          <w:szCs w:val="24"/>
          <w:shd w:val="clear" w:color="auto" w:fill="F8F8F8"/>
          <w:lang w:val="en-US"/>
        </w:rPr>
        <w:t>p</w:t>
      </w:r>
      <w:r>
        <w:rPr>
          <w:rFonts w:hint="default" w:ascii="Times New Roman" w:hAnsi="Times New Roman" w:cs="Times New Roman"/>
          <w:color w:val="333333"/>
          <w:sz w:val="24"/>
          <w:szCs w:val="24"/>
          <w:shd w:val="clear" w:color="auto" w:fill="F8F8F8"/>
        </w:rPr>
        <w:t xml:space="preserve">yrazolyl </w:t>
      </w:r>
      <w:r>
        <w:rPr>
          <w:rFonts w:hint="default" w:cs="Times New Roman"/>
          <w:color w:val="333333"/>
          <w:sz w:val="24"/>
          <w:szCs w:val="24"/>
          <w:shd w:val="clear" w:color="auto" w:fill="F8F8F8"/>
          <w:lang w:val="en-US"/>
        </w:rPr>
        <w:t>c</w:t>
      </w:r>
      <w:r>
        <w:rPr>
          <w:rFonts w:hint="default" w:ascii="Times New Roman" w:hAnsi="Times New Roman" w:cs="Times New Roman"/>
          <w:color w:val="333333"/>
          <w:sz w:val="24"/>
          <w:szCs w:val="24"/>
          <w:shd w:val="clear" w:color="auto" w:fill="F8F8F8"/>
        </w:rPr>
        <w:t xml:space="preserve">halcone </w:t>
      </w:r>
      <w:r>
        <w:rPr>
          <w:rFonts w:hint="default" w:cs="Times New Roman"/>
          <w:color w:val="333333"/>
          <w:sz w:val="24"/>
          <w:szCs w:val="24"/>
          <w:shd w:val="clear" w:color="auto" w:fill="F8F8F8"/>
          <w:lang w:val="en-US"/>
        </w:rPr>
        <w:t>a</w:t>
      </w:r>
      <w:r>
        <w:rPr>
          <w:rFonts w:hint="default" w:ascii="Times New Roman" w:hAnsi="Times New Roman" w:cs="Times New Roman"/>
          <w:color w:val="333333"/>
          <w:sz w:val="24"/>
          <w:szCs w:val="24"/>
          <w:shd w:val="clear" w:color="auto" w:fill="F8F8F8"/>
        </w:rPr>
        <w:t xml:space="preserve">nalogs. </w:t>
      </w:r>
      <w:r>
        <w:rPr>
          <w:rFonts w:hint="default" w:ascii="Times New Roman" w:hAnsi="Times New Roman" w:cs="Times New Roman"/>
          <w:color w:val="auto"/>
          <w:sz w:val="24"/>
          <w:szCs w:val="24"/>
          <w:shd w:val="clear" w:color="auto" w:fill="F8F8F8"/>
        </w:rPr>
        <w:t>Indian J Het Chem</w:t>
      </w:r>
      <w:r>
        <w:rPr>
          <w:rFonts w:hint="default" w:ascii="Times New Roman" w:hAnsi="Times New Roman" w:cs="Times New Roman"/>
          <w:color w:val="0070C0"/>
          <w:sz w:val="24"/>
          <w:szCs w:val="24"/>
        </w:rPr>
        <w:t xml:space="preserve"> </w:t>
      </w:r>
      <w:r>
        <w:rPr>
          <w:rFonts w:hint="default" w:ascii="Times New Roman" w:hAnsi="Times New Roman" w:cs="Times New Roman"/>
          <w:color w:val="333333"/>
          <w:sz w:val="24"/>
          <w:szCs w:val="24"/>
          <w:shd w:val="clear" w:color="auto" w:fill="F8F8F8"/>
        </w:rPr>
        <w:t>31, 223-226.</w:t>
      </w:r>
      <w:r>
        <w:rPr>
          <w:rFonts w:hint="default" w:ascii="Times New Roman" w:hAnsi="Times New Roman" w:cs="Times New Roman"/>
          <w:color w:val="231F20"/>
          <w:sz w:val="24"/>
          <w:szCs w:val="24"/>
          <w:shd w:val="clear" w:color="auto" w:fill="FFFFFF"/>
        </w:rPr>
        <w:t xml:space="preserve"> </w:t>
      </w:r>
    </w:p>
    <w:p w14:paraId="210CD9A5">
      <w:pPr>
        <w:pStyle w:val="9"/>
        <w:numPr>
          <w:ilvl w:val="0"/>
          <w:numId w:val="4"/>
        </w:numPr>
        <w:tabs>
          <w:tab w:val="left" w:pos="821"/>
          <w:tab w:val="clear" w:pos="425"/>
        </w:tabs>
        <w:spacing w:before="187"/>
        <w:ind w:left="425" w:leftChars="0" w:right="119"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Pundeer,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5"/>
          <w:sz w:val="24"/>
          <w:szCs w:val="24"/>
        </w:rPr>
        <w:t xml:space="preserve"> </w:t>
      </w:r>
      <w:r>
        <w:rPr>
          <w:rFonts w:hint="default" w:ascii="Times New Roman" w:hAnsi="Times New Roman" w:cs="Times New Roman"/>
          <w:b/>
          <w:bCs/>
          <w:sz w:val="24"/>
          <w:szCs w:val="24"/>
        </w:rPr>
        <w:t>Chaudhri,</w:t>
      </w:r>
      <w:r>
        <w:rPr>
          <w:rFonts w:hint="default" w:ascii="Times New Roman" w:hAnsi="Times New Roman" w:cs="Times New Roman"/>
          <w:b/>
          <w:bCs/>
          <w:spacing w:val="-15"/>
          <w:sz w:val="24"/>
          <w:szCs w:val="24"/>
        </w:rPr>
        <w:t xml:space="preserve"> </w:t>
      </w:r>
      <w:r>
        <w:rPr>
          <w:rFonts w:hint="default" w:ascii="Times New Roman" w:hAnsi="Times New Roman" w:cs="Times New Roman"/>
          <w:b/>
          <w:bCs/>
          <w:sz w:val="24"/>
          <w:szCs w:val="24"/>
        </w:rPr>
        <w:t>V.</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Synthesis</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N-aminoimidazol-2-thione</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 xml:space="preserve">derivatives using tandem approach. </w:t>
      </w:r>
      <w:r>
        <w:rPr>
          <w:rFonts w:hint="default" w:ascii="Times New Roman" w:hAnsi="Times New Roman" w:cs="Times New Roman"/>
          <w:color w:val="auto"/>
          <w:sz w:val="24"/>
          <w:szCs w:val="24"/>
        </w:rPr>
        <w:t>Indian J Chem</w:t>
      </w:r>
      <w:r>
        <w:rPr>
          <w:rFonts w:hint="default" w:ascii="Times New Roman" w:hAnsi="Times New Roman" w:cs="Times New Roman"/>
          <w:color w:val="0070C0"/>
          <w:sz w:val="24"/>
          <w:szCs w:val="24"/>
        </w:rPr>
        <w:t xml:space="preserve"> </w:t>
      </w:r>
      <w:r>
        <w:rPr>
          <w:rFonts w:hint="default" w:ascii="Times New Roman" w:hAnsi="Times New Roman" w:cs="Times New Roman"/>
          <w:sz w:val="24"/>
          <w:szCs w:val="24"/>
        </w:rPr>
        <w:t xml:space="preserve">60B, 983-985. </w:t>
      </w:r>
    </w:p>
    <w:p w14:paraId="4FDF165D">
      <w:pPr>
        <w:pStyle w:val="9"/>
        <w:ind w:left="0" w:leftChars="0" w:firstLine="0" w:firstLineChars="0"/>
        <w:rPr>
          <w:rFonts w:hint="default" w:ascii="Times New Roman" w:hAnsi="Times New Roman" w:cs="Times New Roman"/>
          <w:sz w:val="24"/>
          <w:szCs w:val="24"/>
        </w:rPr>
      </w:pPr>
    </w:p>
    <w:p w14:paraId="63E51588">
      <w:pPr>
        <w:pStyle w:val="9"/>
        <w:numPr>
          <w:ilvl w:val="0"/>
          <w:numId w:val="4"/>
        </w:numPr>
        <w:tabs>
          <w:tab w:val="left" w:pos="821"/>
          <w:tab w:val="clear" w:pos="425"/>
        </w:tabs>
        <w:spacing w:before="83" w:line="256" w:lineRule="auto"/>
        <w:ind w:left="425" w:leftChars="0" w:right="115"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Prakash</w:t>
      </w:r>
      <w:r>
        <w:rPr>
          <w:rFonts w:hint="default" w:cs="Times New Roman"/>
          <w:sz w:val="24"/>
          <w:szCs w:val="24"/>
          <w:lang w:val="en-US"/>
        </w:rPr>
        <w:t xml:space="preserve"> et al.,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Chaudhri,V.</w:t>
      </w:r>
      <w:r>
        <w:rPr>
          <w:rFonts w:hint="default" w:ascii="Times New Roman" w:hAnsi="Times New Roman" w:cs="Times New Roman"/>
          <w:sz w:val="24"/>
          <w:szCs w:val="24"/>
        </w:rPr>
        <w:t xml:space="preserve"> 2017. First report of the isolation of novel oxiranes in the I(III) mediated oxidation of 1-(4- nitrophenyl)-3arylprop-2-en-1-ones. </w:t>
      </w:r>
      <w:r>
        <w:rPr>
          <w:rFonts w:hint="default" w:ascii="Times New Roman" w:hAnsi="Times New Roman" w:cs="Times New Roman"/>
          <w:color w:val="auto"/>
          <w:sz w:val="24"/>
          <w:szCs w:val="24"/>
        </w:rPr>
        <w:t>Indian J Het Chem</w:t>
      </w:r>
      <w:r>
        <w:rPr>
          <w:rFonts w:hint="default" w:ascii="Times New Roman" w:hAnsi="Times New Roman" w:cs="Times New Roman"/>
          <w:color w:val="4471C4"/>
          <w:sz w:val="24"/>
          <w:szCs w:val="24"/>
        </w:rPr>
        <w:t xml:space="preserve"> </w:t>
      </w:r>
      <w:r>
        <w:rPr>
          <w:rFonts w:hint="default" w:ascii="Times New Roman" w:hAnsi="Times New Roman" w:cs="Times New Roman"/>
          <w:sz w:val="24"/>
          <w:szCs w:val="24"/>
        </w:rPr>
        <w:t>27(4), 327-328.</w:t>
      </w:r>
    </w:p>
    <w:p w14:paraId="6BF38DF7">
      <w:pPr>
        <w:pStyle w:val="9"/>
        <w:numPr>
          <w:ilvl w:val="0"/>
          <w:numId w:val="4"/>
        </w:numPr>
        <w:tabs>
          <w:tab w:val="left" w:pos="821"/>
          <w:tab w:val="clear" w:pos="425"/>
        </w:tabs>
        <w:spacing w:before="83" w:line="256" w:lineRule="auto"/>
        <w:ind w:left="425" w:leftChars="0" w:right="115"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Prakash</w:t>
      </w:r>
      <w:r>
        <w:rPr>
          <w:rFonts w:hint="default" w:cs="Times New Roman"/>
          <w:sz w:val="24"/>
          <w:szCs w:val="24"/>
          <w:lang w:val="en-US"/>
        </w:rPr>
        <w:t xml:space="preserve"> et al.,</w:t>
      </w:r>
      <w:r>
        <w:rPr>
          <w:rFonts w:hint="default" w:ascii="Times New Roman" w:hAnsi="Times New Roman" w:cs="Times New Roman"/>
          <w:spacing w:val="-12"/>
          <w:sz w:val="24"/>
          <w:szCs w:val="24"/>
        </w:rPr>
        <w:t xml:space="preserve"> </w:t>
      </w:r>
      <w:r>
        <w:rPr>
          <w:rFonts w:hint="default" w:ascii="Times New Roman" w:hAnsi="Times New Roman" w:cs="Times New Roman"/>
          <w:b/>
          <w:sz w:val="24"/>
          <w:szCs w:val="24"/>
        </w:rPr>
        <w:t>Khurana,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V.</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2016.</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Regioselective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synthesis</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some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 xml:space="preserve">new 5-(4-aryl-2-oxobut-3-enyl)-3-methyl-1-(6-substituted benzothiazol-2-yl) pyrazoles from aryloct-7-en-2,4,6-triones. </w:t>
      </w:r>
      <w:r>
        <w:rPr>
          <w:rFonts w:hint="default" w:ascii="Times New Roman" w:hAnsi="Times New Roman" w:cs="Times New Roman"/>
          <w:b w:val="0"/>
          <w:bCs w:val="0"/>
          <w:color w:val="auto"/>
          <w:sz w:val="24"/>
          <w:szCs w:val="24"/>
        </w:rPr>
        <w:t>Indian J Het Chem</w:t>
      </w:r>
      <w:r>
        <w:rPr>
          <w:rFonts w:hint="default" w:ascii="Times New Roman" w:hAnsi="Times New Roman" w:cs="Times New Roman"/>
          <w:color w:val="4471C4"/>
          <w:sz w:val="24"/>
          <w:szCs w:val="24"/>
        </w:rPr>
        <w:t xml:space="preserve"> </w:t>
      </w:r>
      <w:r>
        <w:rPr>
          <w:rFonts w:hint="default" w:ascii="Times New Roman" w:hAnsi="Times New Roman" w:cs="Times New Roman"/>
          <w:sz w:val="24"/>
          <w:szCs w:val="24"/>
        </w:rPr>
        <w:t>26(3 &amp; 4), 133-139.</w:t>
      </w:r>
    </w:p>
    <w:p w14:paraId="302AEDCD">
      <w:pPr>
        <w:spacing w:line="256" w:lineRule="auto"/>
        <w:jc w:val="both"/>
        <w:rPr>
          <w:rFonts w:hint="default" w:ascii="Times New Roman" w:hAnsi="Times New Roman" w:cs="Times New Roman"/>
          <w:sz w:val="24"/>
          <w:szCs w:val="24"/>
        </w:rPr>
      </w:pPr>
    </w:p>
    <w:p w14:paraId="45AB5925">
      <w:pPr>
        <w:pStyle w:val="9"/>
        <w:numPr>
          <w:ilvl w:val="0"/>
          <w:numId w:val="4"/>
        </w:numPr>
        <w:tabs>
          <w:tab w:val="left" w:pos="821"/>
          <w:tab w:val="clear" w:pos="425"/>
        </w:tabs>
        <w:spacing w:before="1" w:line="256" w:lineRule="auto"/>
        <w:ind w:left="425" w:leftChars="0" w:right="118"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Prakash,</w:t>
      </w:r>
      <w:r>
        <w:rPr>
          <w:rFonts w:hint="default" w:cs="Times New Roman"/>
          <w:sz w:val="24"/>
          <w:szCs w:val="24"/>
          <w:lang w:val="en-US"/>
        </w:rPr>
        <w:t xml:space="preserve"> et al., </w:t>
      </w:r>
      <w:r>
        <w:rPr>
          <w:rFonts w:hint="default" w:ascii="Times New Roman" w:hAnsi="Times New Roman" w:cs="Times New Roman"/>
          <w:b/>
          <w:sz w:val="24"/>
          <w:szCs w:val="24"/>
        </w:rPr>
        <w:t>Chaudhri,</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V.</w:t>
      </w:r>
      <w:r>
        <w:rPr>
          <w:rFonts w:hint="default" w:ascii="Times New Roman" w:hAnsi="Times New Roman" w:cs="Times New Roman"/>
          <w:b/>
          <w:spacing w:val="-5"/>
          <w:sz w:val="24"/>
          <w:szCs w:val="24"/>
        </w:rPr>
        <w:t xml:space="preserve"> </w:t>
      </w:r>
      <w:r>
        <w:rPr>
          <w:rFonts w:hint="default" w:ascii="Times New Roman" w:hAnsi="Times New Roman" w:cs="Times New Roman"/>
          <w:sz w:val="24"/>
          <w:szCs w:val="24"/>
        </w:rPr>
        <w:t>2004.</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Organoiodine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(III)</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mediated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one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pot synthesis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N-substituted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2-aminothiazoles.</w:t>
      </w:r>
      <w:r>
        <w:rPr>
          <w:rFonts w:hint="default" w:ascii="Times New Roman" w:hAnsi="Times New Roman" w:cs="Times New Roman"/>
          <w:spacing w:val="-8"/>
          <w:sz w:val="24"/>
          <w:szCs w:val="24"/>
        </w:rPr>
        <w:t xml:space="preserve"> </w:t>
      </w:r>
      <w:r>
        <w:rPr>
          <w:rFonts w:hint="default" w:ascii="Times New Roman" w:hAnsi="Times New Roman" w:cs="Times New Roman"/>
          <w:color w:val="auto"/>
          <w:sz w:val="24"/>
          <w:szCs w:val="24"/>
        </w:rPr>
        <w:t>J</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z w:val="24"/>
          <w:szCs w:val="24"/>
        </w:rPr>
        <w:t>Indian</w:t>
      </w:r>
      <w:r>
        <w:rPr>
          <w:rFonts w:hint="default" w:ascii="Times New Roman" w:hAnsi="Times New Roman" w:cs="Times New Roman"/>
          <w:color w:val="auto"/>
          <w:spacing w:val="-10"/>
          <w:sz w:val="24"/>
          <w:szCs w:val="24"/>
        </w:rPr>
        <w:t xml:space="preserve"> </w:t>
      </w:r>
      <w:r>
        <w:rPr>
          <w:rFonts w:hint="default" w:ascii="Times New Roman" w:hAnsi="Times New Roman" w:cs="Times New Roman"/>
          <w:color w:val="auto"/>
          <w:sz w:val="24"/>
          <w:szCs w:val="24"/>
        </w:rPr>
        <w:t>Chem</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z w:val="24"/>
          <w:szCs w:val="24"/>
        </w:rPr>
        <w:t>Soc</w:t>
      </w:r>
      <w:r>
        <w:rPr>
          <w:rFonts w:hint="default" w:ascii="Times New Roman" w:hAnsi="Times New Roman" w:cs="Times New Roman"/>
          <w:color w:val="4471C4"/>
          <w:spacing w:val="-10"/>
          <w:sz w:val="24"/>
          <w:szCs w:val="24"/>
        </w:rPr>
        <w:t xml:space="preserve"> </w:t>
      </w:r>
      <w:r>
        <w:rPr>
          <w:rFonts w:hint="default" w:ascii="Times New Roman" w:hAnsi="Times New Roman" w:cs="Times New Roman"/>
          <w:sz w:val="24"/>
          <w:szCs w:val="24"/>
        </w:rPr>
        <w:t>81,</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786-788.</w:t>
      </w:r>
      <w:r>
        <w:rPr>
          <w:rFonts w:hint="default" w:ascii="Times New Roman" w:hAnsi="Times New Roman" w:cs="Times New Roman"/>
          <w:spacing w:val="-9"/>
          <w:sz w:val="24"/>
          <w:szCs w:val="24"/>
        </w:rPr>
        <w:t xml:space="preserve"> </w:t>
      </w:r>
    </w:p>
    <w:p w14:paraId="66F86360">
      <w:pPr>
        <w:pStyle w:val="9"/>
        <w:numPr>
          <w:ilvl w:val="0"/>
          <w:numId w:val="0"/>
        </w:numPr>
        <w:tabs>
          <w:tab w:val="left" w:pos="821"/>
        </w:tabs>
        <w:spacing w:before="1" w:line="256" w:lineRule="auto"/>
        <w:ind w:leftChars="0" w:right="118" w:rightChars="0"/>
        <w:jc w:val="both"/>
        <w:rPr>
          <w:rFonts w:hint="default" w:ascii="Times New Roman" w:hAnsi="Times New Roman" w:cs="Times New Roman"/>
          <w:sz w:val="24"/>
          <w:szCs w:val="24"/>
        </w:rPr>
      </w:pPr>
    </w:p>
    <w:p w14:paraId="13754BB1">
      <w:pPr>
        <w:pStyle w:val="9"/>
        <w:numPr>
          <w:ilvl w:val="0"/>
          <w:numId w:val="4"/>
        </w:numPr>
        <w:tabs>
          <w:tab w:val="left" w:pos="821"/>
          <w:tab w:val="clear" w:pos="425"/>
        </w:tabs>
        <w:spacing w:before="1" w:line="259" w:lineRule="auto"/>
        <w:ind w:left="425" w:leftChars="0" w:right="117"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Pundeer</w:t>
      </w:r>
      <w:r>
        <w:rPr>
          <w:rFonts w:hint="default" w:cs="Times New Roman"/>
          <w:sz w:val="24"/>
          <w:szCs w:val="24"/>
          <w:lang w:val="en-US"/>
        </w:rPr>
        <w:t xml:space="preserve"> et al., </w:t>
      </w:r>
      <w:r>
        <w:rPr>
          <w:rFonts w:hint="default" w:ascii="Times New Roman" w:hAnsi="Times New Roman" w:cs="Times New Roman"/>
          <w:spacing w:val="-15"/>
          <w:sz w:val="24"/>
          <w:szCs w:val="24"/>
        </w:rPr>
        <w:t xml:space="preserve"> </w:t>
      </w:r>
      <w:r>
        <w:rPr>
          <w:rFonts w:hint="default" w:ascii="Times New Roman" w:hAnsi="Times New Roman" w:cs="Times New Roman"/>
          <w:b/>
          <w:sz w:val="24"/>
          <w:szCs w:val="24"/>
        </w:rPr>
        <w:t>Chaudhri,</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V.</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2007.</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Regeneration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carbonyl group</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hypervalent</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iodine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oxidation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carbonyl</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derivatives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dehydroacetic</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acid and its analogues</w:t>
      </w:r>
      <w:r>
        <w:rPr>
          <w:rFonts w:hint="default" w:ascii="Times New Roman" w:hAnsi="Times New Roman" w:cs="Times New Roman"/>
          <w:color w:val="4471C4"/>
          <w:sz w:val="24"/>
          <w:szCs w:val="24"/>
        </w:rPr>
        <w:t xml:space="preserve">. </w:t>
      </w:r>
      <w:r>
        <w:rPr>
          <w:rFonts w:hint="default" w:ascii="Times New Roman" w:hAnsi="Times New Roman" w:cs="Times New Roman"/>
          <w:color w:val="auto"/>
          <w:sz w:val="24"/>
          <w:szCs w:val="24"/>
        </w:rPr>
        <w:t>Indian J Chem</w:t>
      </w:r>
      <w:r>
        <w:rPr>
          <w:rFonts w:hint="default" w:ascii="Times New Roman" w:hAnsi="Times New Roman" w:cs="Times New Roman"/>
          <w:color w:val="4471C4"/>
          <w:sz w:val="24"/>
          <w:szCs w:val="24"/>
        </w:rPr>
        <w:t xml:space="preserve"> </w:t>
      </w:r>
      <w:r>
        <w:rPr>
          <w:rFonts w:hint="default" w:ascii="Times New Roman" w:hAnsi="Times New Roman" w:cs="Times New Roman"/>
          <w:sz w:val="24"/>
          <w:szCs w:val="24"/>
        </w:rPr>
        <w:t>46B(5), 834-837.</w:t>
      </w:r>
      <w:r>
        <w:rPr>
          <w:rFonts w:hint="default" w:ascii="Times New Roman" w:hAnsi="Times New Roman" w:cs="Times New Roman"/>
          <w:sz w:val="24"/>
          <w:szCs w:val="24"/>
          <w:lang w:val="en-US"/>
        </w:rPr>
        <w:t xml:space="preserve"> </w:t>
      </w:r>
    </w:p>
    <w:p w14:paraId="1899EFAE">
      <w:pPr>
        <w:pStyle w:val="9"/>
        <w:numPr>
          <w:ilvl w:val="0"/>
          <w:numId w:val="0"/>
        </w:numPr>
        <w:tabs>
          <w:tab w:val="left" w:pos="821"/>
        </w:tabs>
        <w:spacing w:before="1" w:line="259" w:lineRule="auto"/>
        <w:ind w:leftChars="0" w:right="117" w:rightChars="0"/>
        <w:jc w:val="both"/>
        <w:rPr>
          <w:rFonts w:hint="default" w:ascii="Times New Roman" w:hAnsi="Times New Roman" w:cs="Times New Roman"/>
          <w:sz w:val="24"/>
          <w:szCs w:val="24"/>
        </w:rPr>
      </w:pPr>
    </w:p>
    <w:p w14:paraId="474337D3">
      <w:pPr>
        <w:pStyle w:val="9"/>
        <w:numPr>
          <w:ilvl w:val="0"/>
          <w:numId w:val="4"/>
        </w:numPr>
        <w:tabs>
          <w:tab w:val="left" w:pos="821"/>
          <w:tab w:val="clear" w:pos="425"/>
        </w:tabs>
        <w:spacing w:line="259" w:lineRule="auto"/>
        <w:ind w:left="425" w:leftChars="0" w:right="114"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Prakash,</w:t>
      </w:r>
      <w:r>
        <w:rPr>
          <w:rFonts w:hint="default" w:cs="Times New Roman"/>
          <w:sz w:val="24"/>
          <w:szCs w:val="24"/>
          <w:lang w:val="en-US"/>
        </w:rPr>
        <w:t xml:space="preserve"> et al., </w:t>
      </w:r>
      <w:r>
        <w:rPr>
          <w:rFonts w:hint="default" w:ascii="Times New Roman" w:hAnsi="Times New Roman" w:cs="Times New Roman"/>
          <w:b/>
          <w:sz w:val="24"/>
          <w:szCs w:val="24"/>
        </w:rPr>
        <w:t>Chaudhri,</w:t>
      </w:r>
      <w:r>
        <w:rPr>
          <w:rFonts w:hint="default" w:ascii="Times New Roman" w:hAnsi="Times New Roman" w:cs="Times New Roman"/>
          <w:b/>
          <w:spacing w:val="-13"/>
          <w:sz w:val="24"/>
          <w:szCs w:val="24"/>
        </w:rPr>
        <w:t xml:space="preserve"> </w:t>
      </w:r>
      <w:r>
        <w:rPr>
          <w:rFonts w:hint="default" w:ascii="Times New Roman" w:hAnsi="Times New Roman" w:cs="Times New Roman"/>
          <w:b/>
          <w:sz w:val="24"/>
          <w:szCs w:val="24"/>
        </w:rPr>
        <w:t>V.</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2005.</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iodosobenzene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 xml:space="preserve">combination with Vilsmeier-Haack reagent in carbon-carbon bond cleavage of dehydroacetic acid and its analogue. </w:t>
      </w:r>
      <w:r>
        <w:rPr>
          <w:rFonts w:hint="default" w:ascii="Times New Roman" w:hAnsi="Times New Roman" w:cs="Times New Roman"/>
          <w:color w:val="auto"/>
          <w:sz w:val="24"/>
          <w:szCs w:val="24"/>
        </w:rPr>
        <w:t>Synthetic Commun</w:t>
      </w:r>
      <w:r>
        <w:rPr>
          <w:rFonts w:hint="default" w:ascii="Times New Roman" w:hAnsi="Times New Roman" w:cs="Times New Roman"/>
          <w:color w:val="4471C4"/>
          <w:sz w:val="24"/>
          <w:szCs w:val="24"/>
        </w:rPr>
        <w:t xml:space="preserve"> </w:t>
      </w:r>
      <w:r>
        <w:rPr>
          <w:rFonts w:hint="default" w:ascii="Times New Roman" w:hAnsi="Times New Roman" w:cs="Times New Roman"/>
          <w:sz w:val="24"/>
          <w:szCs w:val="24"/>
        </w:rPr>
        <w:t>35(21), 2819-2821</w:t>
      </w:r>
      <w:r>
        <w:rPr>
          <w:rFonts w:hint="default" w:ascii="Times New Roman" w:hAnsi="Times New Roman" w:cs="Times New Roman"/>
          <w:color w:val="212121"/>
          <w:sz w:val="24"/>
          <w:szCs w:val="24"/>
        </w:rPr>
        <w:t>.</w:t>
      </w:r>
    </w:p>
    <w:p w14:paraId="0F32BD3D">
      <w:pPr>
        <w:pStyle w:val="9"/>
        <w:numPr>
          <w:ilvl w:val="0"/>
          <w:numId w:val="0"/>
        </w:numPr>
        <w:tabs>
          <w:tab w:val="left" w:pos="821"/>
        </w:tabs>
        <w:spacing w:line="259" w:lineRule="auto"/>
        <w:ind w:leftChars="0" w:right="114" w:rightChars="0"/>
        <w:jc w:val="both"/>
        <w:rPr>
          <w:rFonts w:hint="default" w:ascii="Times New Roman" w:hAnsi="Times New Roman" w:cs="Times New Roman"/>
          <w:sz w:val="24"/>
          <w:szCs w:val="24"/>
        </w:rPr>
      </w:pPr>
    </w:p>
    <w:p w14:paraId="0C04B732">
      <w:pPr>
        <w:pStyle w:val="9"/>
        <w:numPr>
          <w:ilvl w:val="0"/>
          <w:numId w:val="4"/>
        </w:numPr>
        <w:tabs>
          <w:tab w:val="left" w:pos="821"/>
          <w:tab w:val="clear" w:pos="425"/>
        </w:tabs>
        <w:spacing w:line="259" w:lineRule="auto"/>
        <w:ind w:left="425" w:leftChars="0" w:right="114"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Aggarwal</w:t>
      </w:r>
      <w:r>
        <w:rPr>
          <w:rFonts w:hint="default" w:cs="Times New Roman"/>
          <w:sz w:val="24"/>
          <w:szCs w:val="24"/>
          <w:lang w:val="en-US"/>
        </w:rPr>
        <w:t xml:space="preserve"> et al.,</w:t>
      </w:r>
      <w:r>
        <w:rPr>
          <w:rFonts w:hint="default" w:ascii="Times New Roman" w:hAnsi="Times New Roman" w:cs="Times New Roman"/>
          <w:sz w:val="24"/>
          <w:szCs w:val="24"/>
        </w:rPr>
        <w:t xml:space="preserve"> </w:t>
      </w:r>
      <w:r>
        <w:rPr>
          <w:rFonts w:hint="default" w:ascii="Times New Roman" w:hAnsi="Times New Roman" w:cs="Times New Roman"/>
          <w:b/>
          <w:sz w:val="24"/>
          <w:szCs w:val="24"/>
        </w:rPr>
        <w:t>Chaudhri, V.</w:t>
      </w:r>
      <w:r>
        <w:rPr>
          <w:rFonts w:hint="default" w:ascii="Times New Roman" w:hAnsi="Times New Roman" w:cs="Times New Roman"/>
          <w:sz w:val="24"/>
          <w:szCs w:val="24"/>
        </w:rPr>
        <w:t xml:space="preserve"> 2004. A facile synthesis of thiazole-2(3H)-thiones through [hydroxy(tosyloxy)iodo] benzene. </w:t>
      </w:r>
      <w:r>
        <w:rPr>
          <w:rFonts w:hint="default" w:ascii="Times New Roman" w:hAnsi="Times New Roman" w:cs="Times New Roman"/>
          <w:color w:val="auto"/>
          <w:sz w:val="24"/>
          <w:szCs w:val="24"/>
        </w:rPr>
        <w:t xml:space="preserve">Synthetic Commun </w:t>
      </w:r>
      <w:r>
        <w:rPr>
          <w:rFonts w:hint="default" w:ascii="Times New Roman" w:hAnsi="Times New Roman" w:cs="Times New Roman"/>
          <w:sz w:val="24"/>
          <w:szCs w:val="24"/>
        </w:rPr>
        <w:t>34(14), 2659-2664.</w:t>
      </w:r>
    </w:p>
    <w:p w14:paraId="434BAB9D">
      <w:pPr>
        <w:pStyle w:val="9"/>
        <w:numPr>
          <w:ilvl w:val="0"/>
          <w:numId w:val="4"/>
        </w:numPr>
        <w:tabs>
          <w:tab w:val="left" w:pos="821"/>
          <w:tab w:val="clear" w:pos="425"/>
        </w:tabs>
        <w:spacing w:before="182" w:line="256" w:lineRule="auto"/>
        <w:ind w:left="425" w:leftChars="0" w:right="116" w:rightChars="0" w:hanging="425" w:firstLineChars="0"/>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Prakash, </w:t>
      </w:r>
      <w:r>
        <w:rPr>
          <w:rFonts w:hint="default" w:cs="Times New Roman"/>
          <w:sz w:val="24"/>
          <w:szCs w:val="24"/>
          <w:lang w:val="en-US"/>
        </w:rPr>
        <w:t>et al.,</w:t>
      </w:r>
      <w:r>
        <w:rPr>
          <w:rFonts w:hint="default" w:ascii="Times New Roman" w:hAnsi="Times New Roman" w:cs="Times New Roman"/>
          <w:sz w:val="24"/>
          <w:szCs w:val="24"/>
        </w:rPr>
        <w:t xml:space="preserve"> </w:t>
      </w:r>
      <w:r>
        <w:rPr>
          <w:rFonts w:hint="default" w:ascii="Times New Roman" w:hAnsi="Times New Roman" w:cs="Times New Roman"/>
          <w:b/>
          <w:sz w:val="24"/>
          <w:szCs w:val="24"/>
        </w:rPr>
        <w:t>Chaudhri, V.</w:t>
      </w:r>
      <w:r>
        <w:rPr>
          <w:rFonts w:hint="default" w:ascii="Times New Roman" w:hAnsi="Times New Roman" w:cs="Times New Roman"/>
          <w:sz w:val="24"/>
          <w:szCs w:val="24"/>
        </w:rPr>
        <w:t xml:space="preserve"> 2005. Use of [hydroxy(tosyloxy)iodo] benzene in a novel and facile synthesis of 1,4-diaryl- 2(arylamino)but-2-ene1,4-diones.</w:t>
      </w:r>
      <w:r>
        <w:rPr>
          <w:rFonts w:hint="default" w:ascii="Times New Roman" w:hAnsi="Times New Roman" w:cs="Times New Roman"/>
          <w:spacing w:val="40"/>
          <w:sz w:val="24"/>
          <w:szCs w:val="24"/>
        </w:rPr>
        <w:t xml:space="preserve"> </w:t>
      </w:r>
      <w:r>
        <w:rPr>
          <w:rFonts w:hint="default" w:ascii="Times New Roman" w:hAnsi="Times New Roman" w:cs="Times New Roman"/>
          <w:color w:val="auto"/>
          <w:sz w:val="24"/>
          <w:szCs w:val="24"/>
        </w:rPr>
        <w:t>Tetrahedron</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Lett</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46</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(16)</w:t>
      </w:r>
      <w:r>
        <w:rPr>
          <w:rFonts w:hint="default" w:ascii="Times New Roman" w:hAnsi="Times New Roman" w:cs="Times New Roman"/>
          <w:sz w:val="24"/>
          <w:szCs w:val="24"/>
        </w:rPr>
        <w: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2877-2878.</w:t>
      </w:r>
      <w:r>
        <w:rPr>
          <w:rFonts w:hint="default" w:cs="Times New Roman"/>
          <w:spacing w:val="-4"/>
          <w:sz w:val="24"/>
          <w:szCs w:val="24"/>
          <w:lang w:val="en-US"/>
        </w:rPr>
        <w:t xml:space="preserve"> </w:t>
      </w:r>
    </w:p>
    <w:p w14:paraId="1242B4D4">
      <w:pPr>
        <w:tabs>
          <w:tab w:val="left" w:pos="821"/>
        </w:tabs>
        <w:spacing w:before="184"/>
        <w:ind w:right="116"/>
        <w:jc w:val="both"/>
        <w:rPr>
          <w:rFonts w:hint="default" w:ascii="Times New Roman" w:hAnsi="Times New Roman" w:cs="Times New Roman"/>
          <w:sz w:val="24"/>
          <w:szCs w:val="24"/>
        </w:rPr>
      </w:pPr>
      <w:r>
        <w:rPr>
          <w:rFonts w:hint="default" w:ascii="Times New Roman" w:hAnsi="Times New Roman" w:cs="Times New Roman"/>
          <w:b/>
          <w:bCs/>
          <w:sz w:val="24"/>
          <w:szCs w:val="24"/>
        </w:rPr>
        <w:t>BOOK</w:t>
      </w:r>
      <w:r>
        <w:rPr>
          <w:rFonts w:hint="default" w:cs="Times New Roman"/>
          <w:b/>
          <w:bCs/>
          <w:sz w:val="24"/>
          <w:szCs w:val="24"/>
          <w:lang w:val="en-US"/>
        </w:rPr>
        <w:t>/BOOK</w:t>
      </w:r>
      <w:r>
        <w:rPr>
          <w:rFonts w:hint="default" w:ascii="Times New Roman" w:hAnsi="Times New Roman" w:cs="Times New Roman"/>
          <w:b/>
          <w:bCs/>
          <w:sz w:val="24"/>
          <w:szCs w:val="24"/>
        </w:rPr>
        <w:t xml:space="preserve"> CHAPTER</w:t>
      </w:r>
      <w:r>
        <w:rPr>
          <w:rFonts w:hint="default" w:ascii="Times New Roman" w:hAnsi="Times New Roman" w:cs="Times New Roman"/>
          <w:b/>
          <w:bCs/>
          <w:sz w:val="24"/>
          <w:szCs w:val="24"/>
          <w:lang w:val="en-US"/>
        </w:rPr>
        <w:t>S</w:t>
      </w:r>
      <w:r>
        <w:rPr>
          <w:rFonts w:hint="default" w:ascii="Times New Roman" w:hAnsi="Times New Roman" w:cs="Times New Roman"/>
          <w:sz w:val="24"/>
          <w:szCs w:val="24"/>
        </w:rPr>
        <w:t>:</w:t>
      </w:r>
    </w:p>
    <w:p w14:paraId="435F0B93">
      <w:pPr>
        <w:tabs>
          <w:tab w:val="left" w:pos="821"/>
        </w:tabs>
        <w:spacing w:before="184"/>
        <w:ind w:right="116"/>
        <w:jc w:val="both"/>
        <w:rPr>
          <w:rFonts w:hint="default" w:ascii="Times New Roman" w:hAnsi="Times New Roman" w:cs="Times New Roman"/>
          <w:sz w:val="24"/>
          <w:szCs w:val="24"/>
        </w:rPr>
      </w:pPr>
    </w:p>
    <w:p w14:paraId="2B01B877">
      <w:pPr>
        <w:pStyle w:val="9"/>
        <w:numPr>
          <w:ilvl w:val="0"/>
          <w:numId w:val="5"/>
        </w:numPr>
        <w:tabs>
          <w:tab w:val="left" w:pos="820"/>
          <w:tab w:val="left" w:pos="821"/>
        </w:tabs>
        <w:spacing w:before="23"/>
        <w:jc w:val="both"/>
        <w:rPr>
          <w:rFonts w:hint="default" w:ascii="Times New Roman" w:hAnsi="Times New Roman" w:cs="Times New Roman"/>
          <w:sz w:val="24"/>
          <w:szCs w:val="24"/>
        </w:rPr>
      </w:pPr>
      <w:r>
        <w:rPr>
          <w:rFonts w:hint="default" w:ascii="Times New Roman" w:hAnsi="Times New Roman" w:cs="Times New Roman"/>
          <w:b/>
          <w:bCs/>
          <w:sz w:val="24"/>
          <w:szCs w:val="24"/>
        </w:rPr>
        <w:t>Assistant Editor</w:t>
      </w:r>
      <w:r>
        <w:rPr>
          <w:rFonts w:hint="default" w:ascii="Times New Roman" w:hAnsi="Times New Roman" w:cs="Times New Roman"/>
          <w:sz w:val="24"/>
          <w:szCs w:val="24"/>
        </w:rPr>
        <w:t xml:space="preserve"> in books ”Review Monographs on Indian Medicinal Plants” (</w:t>
      </w:r>
      <w:r>
        <w:rPr>
          <w:rFonts w:hint="default" w:ascii="Times New Roman" w:hAnsi="Times New Roman" w:cs="Times New Roman"/>
          <w:b/>
          <w:bCs/>
          <w:sz w:val="24"/>
          <w:szCs w:val="24"/>
        </w:rPr>
        <w:t>ICMR Boo</w:t>
      </w:r>
      <w:r>
        <w:rPr>
          <w:rFonts w:hint="default" w:cs="Times New Roman"/>
          <w:b/>
          <w:bCs/>
          <w:sz w:val="24"/>
          <w:szCs w:val="24"/>
          <w:lang w:val="en-US"/>
        </w:rPr>
        <w:t>k</w:t>
      </w:r>
      <w:r>
        <w:rPr>
          <w:rFonts w:hint="default" w:ascii="Times New Roman" w:hAnsi="Times New Roman" w:cs="Times New Roman"/>
          <w:b/>
          <w:bCs/>
          <w:sz w:val="24"/>
          <w:szCs w:val="24"/>
        </w:rPr>
        <w:t xml:space="preserve"> ISSN-0972-7957)</w:t>
      </w:r>
      <w:r>
        <w:rPr>
          <w:rFonts w:hint="default" w:ascii="Times New Roman" w:hAnsi="Times New Roman" w:cs="Times New Roman"/>
          <w:b/>
          <w:bCs/>
          <w:sz w:val="24"/>
          <w:szCs w:val="24"/>
          <w:lang w:val="en-US"/>
        </w:rPr>
        <w:t>:</w:t>
      </w:r>
    </w:p>
    <w:p w14:paraId="46775DB4">
      <w:pPr>
        <w:pStyle w:val="9"/>
        <w:numPr>
          <w:ilvl w:val="0"/>
          <w:numId w:val="0"/>
        </w:numPr>
        <w:tabs>
          <w:tab w:val="left" w:pos="820"/>
          <w:tab w:val="left" w:pos="821"/>
        </w:tabs>
        <w:spacing w:before="23"/>
        <w:ind w:left="820" w:leftChars="0"/>
        <w:jc w:val="both"/>
        <w:rPr>
          <w:rFonts w:hint="default" w:cs="Times New Roman"/>
          <w:b/>
          <w:bCs/>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cs="Times New Roman"/>
          <w:sz w:val="24"/>
          <w:szCs w:val="24"/>
          <w:lang w:val="en-US"/>
        </w:rPr>
        <w:t xml:space="preserve">Madhu Sharma (Editor), Vishwas Khurana and Neetu Vijay (Assistant Editors) </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 xml:space="preserve">Medicinal Plants Unit, ICMR New Delhi </w:t>
      </w:r>
      <w:r>
        <w:rPr>
          <w:rFonts w:hint="default" w:cs="Times New Roman"/>
          <w:b/>
          <w:bCs/>
          <w:sz w:val="24"/>
          <w:szCs w:val="24"/>
          <w:lang w:val="en-US"/>
        </w:rPr>
        <w:t>2013</w:t>
      </w:r>
      <w:r>
        <w:rPr>
          <w:rFonts w:hint="default" w:cs="Times New Roman"/>
          <w:sz w:val="24"/>
          <w:szCs w:val="24"/>
          <w:lang w:val="en-US"/>
        </w:rPr>
        <w:t xml:space="preserve">, </w:t>
      </w:r>
      <w:r>
        <w:rPr>
          <w:rFonts w:hint="default" w:ascii="Times New Roman" w:hAnsi="Times New Roman" w:cs="Times New Roman"/>
          <w:b/>
          <w:bCs/>
          <w:sz w:val="24"/>
          <w:szCs w:val="24"/>
        </w:rPr>
        <w:t>Vol 13</w:t>
      </w:r>
      <w:r>
        <w:rPr>
          <w:rFonts w:hint="default" w:cs="Times New Roman"/>
          <w:b/>
          <w:bCs/>
          <w:sz w:val="24"/>
          <w:szCs w:val="24"/>
          <w:lang w:val="en-US"/>
        </w:rPr>
        <w:t>.</w:t>
      </w:r>
    </w:p>
    <w:p w14:paraId="28978FF5">
      <w:pPr>
        <w:pStyle w:val="9"/>
        <w:numPr>
          <w:ilvl w:val="0"/>
          <w:numId w:val="0"/>
        </w:numPr>
        <w:tabs>
          <w:tab w:val="left" w:pos="820"/>
          <w:tab w:val="left" w:pos="821"/>
        </w:tabs>
        <w:spacing w:before="23"/>
        <w:ind w:left="820" w:leftChars="0"/>
        <w:jc w:val="both"/>
        <w:rPr>
          <w:rFonts w:hint="default" w:cs="Times New Roman"/>
          <w:b/>
          <w:bCs/>
          <w:sz w:val="24"/>
          <w:szCs w:val="24"/>
          <w:lang w:val="en-US"/>
        </w:rPr>
      </w:pPr>
    </w:p>
    <w:p w14:paraId="4D6BE8A1">
      <w:pPr>
        <w:pStyle w:val="9"/>
        <w:numPr>
          <w:ilvl w:val="0"/>
          <w:numId w:val="0"/>
        </w:numPr>
        <w:tabs>
          <w:tab w:val="left" w:pos="820"/>
          <w:tab w:val="left" w:pos="821"/>
        </w:tabs>
        <w:spacing w:before="23"/>
        <w:ind w:left="820"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w:t>
      </w:r>
      <w:r>
        <w:rPr>
          <w:rFonts w:hint="default" w:cs="Times New Roman"/>
          <w:sz w:val="24"/>
          <w:szCs w:val="24"/>
          <w:lang w:val="en-US"/>
        </w:rPr>
        <w:t xml:space="preserve">Madhu Sharma (Editor), Vishwas Khurana (Assistant Editor) Medicinal Plants </w:t>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 xml:space="preserve">Unit, ICMR New Delhi  </w:t>
      </w:r>
      <w:r>
        <w:rPr>
          <w:rFonts w:hint="default" w:cs="Times New Roman"/>
          <w:b/>
          <w:bCs/>
          <w:sz w:val="24"/>
          <w:szCs w:val="24"/>
          <w:lang w:val="en-US"/>
        </w:rPr>
        <w:t>2015</w:t>
      </w:r>
      <w:r>
        <w:rPr>
          <w:rFonts w:hint="default" w:cs="Times New Roman"/>
          <w:sz w:val="24"/>
          <w:szCs w:val="24"/>
          <w:lang w:val="en-US"/>
        </w:rPr>
        <w:t xml:space="preserve">, </w:t>
      </w:r>
      <w:r>
        <w:rPr>
          <w:rFonts w:hint="default" w:ascii="Times New Roman" w:hAnsi="Times New Roman" w:cs="Times New Roman"/>
          <w:b/>
          <w:bCs/>
          <w:sz w:val="24"/>
          <w:szCs w:val="24"/>
        </w:rPr>
        <w:t>Vol</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14</w:t>
      </w:r>
      <w:r>
        <w:rPr>
          <w:rFonts w:hint="default" w:cs="Times New Roman"/>
          <w:sz w:val="24"/>
          <w:szCs w:val="24"/>
          <w:lang w:val="en-US"/>
        </w:rPr>
        <w:t>.</w:t>
      </w:r>
    </w:p>
    <w:p w14:paraId="66D52366">
      <w:pPr>
        <w:pStyle w:val="9"/>
        <w:numPr>
          <w:ilvl w:val="0"/>
          <w:numId w:val="2"/>
        </w:numPr>
        <w:tabs>
          <w:tab w:val="left" w:pos="821"/>
        </w:tabs>
        <w:spacing w:before="184"/>
        <w:ind w:right="116"/>
        <w:jc w:val="both"/>
        <w:rPr>
          <w:rFonts w:hint="default" w:ascii="Times New Roman" w:hAnsi="Times New Roman" w:cs="Times New Roman"/>
          <w:sz w:val="24"/>
          <w:szCs w:val="24"/>
        </w:rPr>
      </w:pPr>
      <w:r>
        <w:rPr>
          <w:rFonts w:hint="default" w:ascii="Times New Roman" w:hAnsi="Times New Roman" w:cs="Times New Roman"/>
          <w:sz w:val="24"/>
          <w:szCs w:val="24"/>
        </w:rPr>
        <w:t>B</w:t>
      </w:r>
      <w:r>
        <w:rPr>
          <w:rFonts w:hint="default" w:cs="Times New Roman"/>
          <w:sz w:val="24"/>
          <w:szCs w:val="24"/>
          <w:lang w:val="en-US"/>
        </w:rPr>
        <w:t>ook</w:t>
      </w:r>
      <w:r>
        <w:rPr>
          <w:rFonts w:hint="default" w:ascii="Times New Roman" w:hAnsi="Times New Roman" w:cs="Times New Roman"/>
          <w:sz w:val="24"/>
          <w:szCs w:val="24"/>
        </w:rPr>
        <w:t xml:space="preserve"> T</w:t>
      </w:r>
      <w:r>
        <w:rPr>
          <w:rFonts w:hint="default" w:cs="Times New Roman"/>
          <w:sz w:val="24"/>
          <w:szCs w:val="24"/>
          <w:lang w:val="en-US"/>
        </w:rPr>
        <w:t>itle</w:t>
      </w:r>
      <w:r>
        <w:rPr>
          <w:rFonts w:hint="default" w:ascii="Times New Roman" w:hAnsi="Times New Roman" w:cs="Times New Roman"/>
          <w:sz w:val="24"/>
          <w:szCs w:val="24"/>
        </w:rPr>
        <w:t xml:space="preserve"> - Pharmaceutical in aquatic enviornmrent (Taylor and Francis group)</w:t>
      </w:r>
    </w:p>
    <w:p w14:paraId="2147B9E0">
      <w:pPr>
        <w:pStyle w:val="9"/>
        <w:tabs>
          <w:tab w:val="left" w:pos="821"/>
        </w:tabs>
        <w:spacing w:before="184"/>
        <w:ind w:right="116" w:firstLine="0"/>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cs="Times New Roman"/>
          <w:sz w:val="24"/>
          <w:szCs w:val="24"/>
          <w:lang w:val="en-US"/>
        </w:rPr>
        <w:t>hapter</w:t>
      </w:r>
      <w:r>
        <w:rPr>
          <w:rFonts w:hint="default" w:ascii="Times New Roman" w:hAnsi="Times New Roman" w:cs="Times New Roman"/>
          <w:sz w:val="24"/>
          <w:szCs w:val="24"/>
        </w:rPr>
        <w:t>- Role of green solvents in pharmaceutical production.</w:t>
      </w:r>
    </w:p>
    <w:p w14:paraId="302E66C8">
      <w:pPr>
        <w:pStyle w:val="9"/>
        <w:ind w:firstLine="0"/>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"https://www.taylorfrancis.com/chapters/edit/10.1201/9781003436607-13/role-green-solvents-pharmaceutical-production-kashish-kohli-ritika-raniparida-vishwas-chaudhri-parmod-kumar-pradumn-kumar-ravi-kumar"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link</w:t>
      </w:r>
      <w:r>
        <w:rPr>
          <w:rFonts w:hint="default" w:ascii="Times New Roman" w:hAnsi="Times New Roman" w:cs="Times New Roman"/>
          <w:sz w:val="24"/>
          <w:szCs w:val="24"/>
        </w:rPr>
        <w:fldChar w:fldCharType="end"/>
      </w:r>
      <w:r>
        <w:rPr>
          <w:rFonts w:hint="default" w:cs="Times New Roman"/>
          <w:sz w:val="24"/>
          <w:szCs w:val="24"/>
          <w:lang w:val="en-US"/>
        </w:rPr>
        <w:t xml:space="preserve"> . </w:t>
      </w:r>
      <w:r>
        <w:rPr>
          <w:rFonts w:hint="default" w:ascii="Times New Roman" w:hAnsi="Times New Roman" w:cs="Times New Roman"/>
          <w:sz w:val="24"/>
          <w:szCs w:val="24"/>
        </w:rPr>
        <w:t>ebook ISBN no 9781003436607</w:t>
      </w:r>
    </w:p>
    <w:p w14:paraId="770D2F99">
      <w:pPr>
        <w:pStyle w:val="9"/>
        <w:widowControl/>
        <w:shd w:val="clear" w:color="auto" w:fill="FFFFFF"/>
        <w:autoSpaceDE/>
        <w:autoSpaceDN/>
        <w:ind w:left="0" w:leftChars="0" w:firstLine="0" w:firstLineChars="0"/>
        <w:jc w:val="both"/>
        <w:rPr>
          <w:rFonts w:hint="default" w:ascii="Times New Roman" w:hAnsi="Times New Roman" w:cs="Times New Roman"/>
          <w:b/>
          <w:bCs/>
          <w:color w:val="0A0A0A"/>
          <w:sz w:val="24"/>
          <w:szCs w:val="24"/>
        </w:rPr>
      </w:pPr>
    </w:p>
    <w:p w14:paraId="3FAA6993">
      <w:pPr>
        <w:pStyle w:val="9"/>
        <w:widowControl/>
        <w:shd w:val="clear" w:color="auto" w:fill="FFFFFF"/>
        <w:autoSpaceDE/>
        <w:autoSpaceDN/>
        <w:ind w:firstLine="0"/>
        <w:jc w:val="both"/>
        <w:rPr>
          <w:rFonts w:hint="default" w:ascii="Times New Roman" w:hAnsi="Times New Roman" w:cs="Times New Roman"/>
          <w:color w:val="0A0A0A"/>
          <w:sz w:val="24"/>
          <w:szCs w:val="24"/>
        </w:rPr>
      </w:pPr>
      <w:r>
        <w:rPr>
          <w:rFonts w:hint="default" w:ascii="Times New Roman" w:hAnsi="Times New Roman" w:cs="Times New Roman"/>
          <w:b/>
          <w:bCs/>
          <w:color w:val="0A0A0A"/>
          <w:sz w:val="24"/>
          <w:szCs w:val="24"/>
        </w:rPr>
        <w:t>Conferences/ Seminars/workshops/STC/FDP:</w:t>
      </w:r>
      <w:r>
        <w:rPr>
          <w:rFonts w:hint="default" w:ascii="Times New Roman" w:hAnsi="Times New Roman" w:cs="Times New Roman"/>
          <w:color w:val="0A0A0A"/>
          <w:sz w:val="24"/>
          <w:szCs w:val="24"/>
        </w:rPr>
        <w:t> </w:t>
      </w:r>
    </w:p>
    <w:p w14:paraId="71752558">
      <w:pPr>
        <w:pStyle w:val="5"/>
        <w:spacing w:before="5"/>
        <w:ind w:left="0"/>
        <w:jc w:val="both"/>
        <w:rPr>
          <w:rFonts w:hint="default" w:ascii="Times New Roman" w:hAnsi="Times New Roman" w:cs="Times New Roman"/>
          <w:sz w:val="24"/>
          <w:szCs w:val="24"/>
        </w:rPr>
      </w:pPr>
    </w:p>
    <w:p w14:paraId="63EFB1F8">
      <w:pPr>
        <w:pStyle w:val="9"/>
        <w:widowControl/>
        <w:numPr>
          <w:ilvl w:val="0"/>
          <w:numId w:val="2"/>
        </w:numPr>
        <w:shd w:val="clear" w:color="auto" w:fill="FFFFFF"/>
        <w:autoSpaceDE/>
        <w:autoSpaceDN/>
        <w:spacing w:after="150"/>
        <w:jc w:val="both"/>
        <w:rPr>
          <w:rFonts w:hint="default" w:ascii="Times New Roman" w:hAnsi="Times New Roman" w:cs="Times New Roman"/>
          <w:sz w:val="24"/>
          <w:szCs w:val="24"/>
          <w:lang w:val="en-US"/>
        </w:rPr>
      </w:pPr>
      <w:r>
        <w:rPr>
          <w:rFonts w:hint="default" w:ascii="Times New Roman" w:hAnsi="Times New Roman" w:cs="Times New Roman"/>
          <w:b/>
          <w:bCs/>
          <w:color w:val="0A0A0A"/>
          <w:sz w:val="24"/>
          <w:szCs w:val="24"/>
          <w:lang w:val="en-US"/>
        </w:rPr>
        <w:t xml:space="preserve">Chaudhri, V. </w:t>
      </w:r>
      <w:r>
        <w:rPr>
          <w:rFonts w:hint="default" w:ascii="Times New Roman" w:hAnsi="Times New Roman" w:cs="Times New Roman"/>
          <w:color w:val="0A0A0A"/>
          <w:sz w:val="24"/>
          <w:szCs w:val="24"/>
          <w:lang w:val="en-US"/>
        </w:rPr>
        <w:t>, Devi, P., Yadav, S. and Pundeer, R. 2025. Iodobenzene diacetate in the synthesis of Nitrogen containing cyclic  framework. Viksit Bharat: Reaching the unreached throuh chemical and biological Sciences. (VBCB) SRM UNIVERSITY NOIDA 2025.(Poster Presentation)</w:t>
      </w:r>
    </w:p>
    <w:p w14:paraId="25B253B2">
      <w:pPr>
        <w:pStyle w:val="9"/>
        <w:widowControl/>
        <w:numPr>
          <w:ilvl w:val="0"/>
          <w:numId w:val="2"/>
        </w:numPr>
        <w:shd w:val="clear" w:color="auto" w:fill="FFFFFF"/>
        <w:autoSpaceDE/>
        <w:autoSpaceDN/>
        <w:spacing w:after="150"/>
        <w:jc w:val="both"/>
        <w:rPr>
          <w:rFonts w:hint="default" w:ascii="Times New Roman" w:hAnsi="Times New Roman" w:cs="Times New Roman"/>
          <w:color w:val="0A0A0A"/>
          <w:sz w:val="24"/>
          <w:szCs w:val="24"/>
        </w:rPr>
      </w:pPr>
      <w:r>
        <w:rPr>
          <w:rFonts w:hint="default" w:ascii="Times New Roman" w:hAnsi="Times New Roman" w:cs="Times New Roman"/>
          <w:b/>
          <w:bCs/>
          <w:color w:val="0A0A0A"/>
          <w:sz w:val="24"/>
          <w:szCs w:val="24"/>
        </w:rPr>
        <w:t>Vishwas Khurana</w:t>
      </w:r>
      <w:r>
        <w:rPr>
          <w:rFonts w:hint="default" w:ascii="Times New Roman" w:hAnsi="Times New Roman" w:cs="Times New Roman"/>
          <w:color w:val="0A0A0A"/>
          <w:sz w:val="24"/>
          <w:szCs w:val="24"/>
        </w:rPr>
        <w:t>. Biological potential of DHA chalcone metal complexes                                         A Review.       (Poster presentation). International Conference of Indian Science Congress Association- Rohtak chapter on Science &amp; Technology (ICSTRD-2020) on March 4-5,2020 Department of Chemistry, M. D. University, Rohtak.</w:t>
      </w:r>
    </w:p>
    <w:p w14:paraId="026EC462">
      <w:pPr>
        <w:pStyle w:val="9"/>
        <w:widowControl/>
        <w:numPr>
          <w:ilvl w:val="0"/>
          <w:numId w:val="2"/>
        </w:numPr>
        <w:shd w:val="clear" w:color="auto" w:fill="FFFFFF"/>
        <w:autoSpaceDE/>
        <w:autoSpaceDN/>
        <w:spacing w:after="150"/>
        <w:jc w:val="both"/>
        <w:rPr>
          <w:rFonts w:hint="default" w:ascii="Times New Roman" w:hAnsi="Times New Roman" w:cs="Times New Roman"/>
          <w:color w:val="0A0A0A"/>
          <w:sz w:val="24"/>
          <w:szCs w:val="24"/>
        </w:rPr>
      </w:pPr>
      <w:r>
        <w:rPr>
          <w:rFonts w:hint="default" w:ascii="Times New Roman" w:hAnsi="Times New Roman" w:cs="Times New Roman"/>
          <w:b/>
          <w:bCs/>
          <w:color w:val="0A0A0A"/>
          <w:sz w:val="24"/>
          <w:szCs w:val="24"/>
        </w:rPr>
        <w:t>Vishwas Khurana.</w:t>
      </w:r>
      <w:r>
        <w:rPr>
          <w:rFonts w:hint="default" w:ascii="Times New Roman" w:hAnsi="Times New Roman" w:cs="Times New Roman"/>
          <w:color w:val="0A0A0A"/>
          <w:sz w:val="24"/>
          <w:szCs w:val="24"/>
        </w:rPr>
        <w:t> 3-Cinnamoyl-4-hydroxy-6-methyl-2H-pyran-2-ones: Precursors of synthetically important compounds. (Poster Presentation).8</w:t>
      </w:r>
      <w:r>
        <w:rPr>
          <w:rFonts w:hint="default" w:ascii="Times New Roman" w:hAnsi="Times New Roman" w:cs="Times New Roman"/>
          <w:color w:val="0A0A0A"/>
          <w:sz w:val="24"/>
          <w:szCs w:val="24"/>
          <w:vertAlign w:val="superscript"/>
        </w:rPr>
        <w:t>th</w:t>
      </w:r>
      <w:r>
        <w:rPr>
          <w:rFonts w:hint="default" w:ascii="Times New Roman" w:hAnsi="Times New Roman" w:cs="Times New Roman"/>
          <w:color w:val="0A0A0A"/>
          <w:sz w:val="24"/>
          <w:szCs w:val="24"/>
        </w:rPr>
        <w:t>  International Symposium on Fusion of Science &amp; Technology (ISFT 2020) held on 6</w:t>
      </w:r>
      <w:r>
        <w:rPr>
          <w:rFonts w:hint="default" w:ascii="Times New Roman" w:hAnsi="Times New Roman" w:cs="Times New Roman"/>
          <w:color w:val="0A0A0A"/>
          <w:sz w:val="24"/>
          <w:szCs w:val="24"/>
          <w:vertAlign w:val="superscript"/>
        </w:rPr>
        <w:t>th</w:t>
      </w:r>
      <w:r>
        <w:rPr>
          <w:rFonts w:hint="default" w:ascii="Times New Roman" w:hAnsi="Times New Roman" w:cs="Times New Roman"/>
          <w:color w:val="0A0A0A"/>
          <w:sz w:val="24"/>
          <w:szCs w:val="24"/>
        </w:rPr>
        <w:t> -10 January, 2020 at J C Bose University of Science and Technology, YMCA, Faridabad, Haryana. Paper ID150</w:t>
      </w:r>
    </w:p>
    <w:p w14:paraId="3155A08A">
      <w:pPr>
        <w:pStyle w:val="9"/>
        <w:widowControl/>
        <w:numPr>
          <w:ilvl w:val="0"/>
          <w:numId w:val="2"/>
        </w:numPr>
        <w:shd w:val="clear" w:color="auto" w:fill="FFFFFF"/>
        <w:autoSpaceDE/>
        <w:autoSpaceDN/>
        <w:spacing w:after="150"/>
        <w:jc w:val="both"/>
        <w:rPr>
          <w:rFonts w:hint="default" w:ascii="Times New Roman" w:hAnsi="Times New Roman" w:cs="Times New Roman"/>
          <w:sz w:val="24"/>
          <w:szCs w:val="24"/>
          <w:lang w:val="en-US"/>
        </w:rPr>
      </w:pPr>
      <w:r>
        <w:rPr>
          <w:rFonts w:hint="default" w:ascii="Times New Roman" w:hAnsi="Times New Roman" w:cs="Times New Roman"/>
          <w:color w:val="0A0A0A"/>
          <w:sz w:val="24"/>
          <w:szCs w:val="24"/>
        </w:rPr>
        <w:t>One Week Faculty Development Programme on “Spectroscopic and Analytical Techniques” 25 May -29 May, 2020 by Department of Chemistry, J C Bose University of Science &amp; Technology, YMCA, Faridabad and Guru AngadDev TLC, Khalsa College, New Delhi.</w:t>
      </w:r>
    </w:p>
    <w:p w14:paraId="42E6138F">
      <w:pPr>
        <w:pStyle w:val="9"/>
        <w:widowControl/>
        <w:numPr>
          <w:ilvl w:val="0"/>
          <w:numId w:val="2"/>
        </w:numPr>
        <w:shd w:val="clear" w:color="auto" w:fill="FFFFFF"/>
        <w:autoSpaceDE/>
        <w:autoSpaceDN/>
        <w:spacing w:after="150"/>
        <w:jc w:val="both"/>
        <w:rPr>
          <w:rFonts w:hint="default" w:ascii="Times New Roman" w:hAnsi="Times New Roman" w:cs="Times New Roman"/>
          <w:sz w:val="24"/>
          <w:szCs w:val="24"/>
          <w:lang w:val="en-US"/>
        </w:rPr>
      </w:pPr>
      <w:r>
        <w:rPr>
          <w:rFonts w:hint="default" w:ascii="Times New Roman" w:hAnsi="Times New Roman" w:cs="Times New Roman"/>
          <w:color w:val="0A0A0A"/>
          <w:sz w:val="24"/>
          <w:szCs w:val="24"/>
        </w:rPr>
        <w:t>Short Term Course on Communication Skills. (National institute of Technical Teachers Training and Research Chandigarh (Ministry of Human Resource Development, Government of India) conducted by Curriculum Development Centre from 1.7.2019 to 5.7.2019. J C Bose University of Science and Technology, YMCA, Faridabad.</w:t>
      </w:r>
    </w:p>
    <w:p w14:paraId="21418922">
      <w:pPr>
        <w:pStyle w:val="9"/>
        <w:widowControl/>
        <w:numPr>
          <w:ilvl w:val="0"/>
          <w:numId w:val="2"/>
        </w:numPr>
        <w:shd w:val="clear" w:color="auto" w:fill="FFFFFF"/>
        <w:autoSpaceDE/>
        <w:autoSpaceDN/>
        <w:spacing w:after="150"/>
        <w:jc w:val="both"/>
        <w:rPr>
          <w:rFonts w:hint="default" w:ascii="Times New Roman" w:hAnsi="Times New Roman" w:cs="Times New Roman"/>
          <w:sz w:val="24"/>
          <w:szCs w:val="24"/>
        </w:rPr>
      </w:pPr>
      <w:r>
        <w:rPr>
          <w:rFonts w:hint="default" w:ascii="Times New Roman" w:hAnsi="Times New Roman" w:cs="Times New Roman"/>
          <w:color w:val="0A0A0A"/>
          <w:sz w:val="24"/>
          <w:szCs w:val="24"/>
        </w:rPr>
        <w:t> </w:t>
      </w:r>
      <w:r>
        <w:rPr>
          <w:rFonts w:hint="default" w:ascii="Times New Roman" w:hAnsi="Times New Roman" w:cs="Times New Roman"/>
          <w:b/>
          <w:bCs/>
          <w:color w:val="0A0A0A"/>
          <w:sz w:val="24"/>
          <w:szCs w:val="24"/>
        </w:rPr>
        <w:t xml:space="preserve">Khurana, V. </w:t>
      </w:r>
      <w:r>
        <w:rPr>
          <w:rFonts w:hint="default" w:ascii="Times New Roman" w:hAnsi="Times New Roman" w:cs="Times New Roman"/>
          <w:color w:val="0A0A0A"/>
          <w:sz w:val="24"/>
          <w:szCs w:val="24"/>
        </w:rPr>
        <w:t xml:space="preserve">2019. Curcumin: </w:t>
      </w:r>
      <w:r>
        <w:rPr>
          <w:rFonts w:hint="default" w:ascii="Times New Roman" w:hAnsi="Times New Roman" w:cs="Times New Roman"/>
          <w:color w:val="0A0A0A"/>
          <w:sz w:val="24"/>
          <w:szCs w:val="24"/>
          <w:lang w:val="en-US"/>
        </w:rPr>
        <w:t>A</w:t>
      </w:r>
      <w:r>
        <w:rPr>
          <w:rFonts w:hint="default" w:ascii="Times New Roman" w:hAnsi="Times New Roman" w:cs="Times New Roman"/>
          <w:color w:val="0A0A0A"/>
          <w:sz w:val="24"/>
          <w:szCs w:val="24"/>
        </w:rPr>
        <w:t>n Indian golden spice (Oral Presentation) National Conference on Role of Meghnad Saha In Growth of Physics. J C Bose University of Science and Technology, YMCA, Faridabad. 26 July, 2019.</w:t>
      </w:r>
    </w:p>
    <w:p w14:paraId="428F9CD6">
      <w:pPr>
        <w:pStyle w:val="2"/>
        <w:jc w:val="both"/>
        <w:rPr>
          <w:rFonts w:hint="default" w:ascii="Times New Roman" w:hAnsi="Times New Roman" w:cs="Times New Roman"/>
          <w:sz w:val="24"/>
          <w:szCs w:val="24"/>
        </w:rPr>
      </w:pPr>
      <w:r>
        <w:rPr>
          <w:rFonts w:hint="default" w:ascii="Times New Roman" w:hAnsi="Times New Roman" w:cs="Times New Roman"/>
          <w:spacing w:val="-2"/>
          <w:sz w:val="24"/>
          <w:szCs w:val="24"/>
        </w:rPr>
        <w:t>Membership</w:t>
      </w:r>
    </w:p>
    <w:p w14:paraId="1867014E">
      <w:pPr>
        <w:pStyle w:val="9"/>
        <w:numPr>
          <w:ilvl w:val="0"/>
          <w:numId w:val="2"/>
        </w:numPr>
        <w:tabs>
          <w:tab w:val="left" w:pos="820"/>
          <w:tab w:val="left" w:pos="821"/>
        </w:tabs>
        <w:spacing w:before="23"/>
        <w:ind w:hanging="361"/>
        <w:jc w:val="both"/>
        <w:rPr>
          <w:rFonts w:hint="default" w:ascii="Times New Roman" w:hAnsi="Times New Roman" w:cs="Times New Roman"/>
          <w:sz w:val="24"/>
          <w:szCs w:val="24"/>
        </w:rPr>
      </w:pPr>
      <w:r>
        <w:rPr>
          <w:rFonts w:hint="default" w:ascii="Times New Roman" w:hAnsi="Times New Roman" w:cs="Times New Roman"/>
          <w:sz w:val="24"/>
          <w:szCs w:val="24"/>
        </w:rPr>
        <w:t>Life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time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membership</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Indian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Science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Congress</w:t>
      </w:r>
      <w:r>
        <w:rPr>
          <w:rFonts w:hint="default" w:cs="Times New Roman"/>
          <w:sz w:val="24"/>
          <w:szCs w:val="24"/>
          <w:lang w:val="en-US"/>
        </w:rPr>
        <w:t xml:space="preserve"> Association</w:t>
      </w:r>
      <w:r>
        <w:rPr>
          <w:rFonts w:hint="default" w:ascii="Times New Roman" w:hAnsi="Times New Roman" w:cs="Times New Roman"/>
          <w:sz w:val="24"/>
          <w:szCs w:val="24"/>
        </w:rPr>
        <w:t xml:space="preserve"> (ISC</w:t>
      </w:r>
      <w:r>
        <w:rPr>
          <w:rFonts w:hint="default" w:cs="Times New Roman"/>
          <w:sz w:val="24"/>
          <w:szCs w:val="24"/>
          <w:lang w:val="en-US"/>
        </w:rPr>
        <w:t>A</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L38896</w:t>
      </w:r>
    </w:p>
    <w:p w14:paraId="711A3E26">
      <w:pPr>
        <w:pStyle w:val="9"/>
        <w:numPr>
          <w:ilvl w:val="0"/>
          <w:numId w:val="2"/>
        </w:numPr>
        <w:tabs>
          <w:tab w:val="left" w:pos="820"/>
          <w:tab w:val="left" w:pos="821"/>
        </w:tabs>
        <w:spacing w:before="23"/>
        <w:ind w:hanging="361"/>
        <w:jc w:val="both"/>
        <w:rPr>
          <w:rFonts w:hint="default" w:ascii="Times New Roman" w:hAnsi="Times New Roman" w:cs="Times New Roman"/>
          <w:sz w:val="24"/>
          <w:szCs w:val="24"/>
        </w:rPr>
      </w:pPr>
      <w:r>
        <w:rPr>
          <w:rFonts w:hint="default" w:cs="Times New Roman"/>
          <w:spacing w:val="-2"/>
          <w:sz w:val="24"/>
          <w:szCs w:val="24"/>
          <w:lang w:val="en-US"/>
        </w:rPr>
        <w:t>Life time membership of Vigyan Bharti</w:t>
      </w:r>
    </w:p>
    <w:p w14:paraId="06454A11">
      <w:pPr>
        <w:rPr>
          <w:rFonts w:hint="default" w:ascii="Times New Roman" w:hAnsi="Times New Roman" w:cs="Times New Roman"/>
          <w:sz w:val="24"/>
          <w:szCs w:val="24"/>
        </w:rPr>
      </w:pPr>
    </w:p>
    <w:p w14:paraId="18F0533B">
      <w:pPr>
        <w:rPr>
          <w:rFonts w:hint="default" w:ascii="Times New Roman" w:hAnsi="Times New Roman" w:cs="Times New Roman"/>
          <w:sz w:val="24"/>
          <w:szCs w:val="24"/>
        </w:rPr>
      </w:pPr>
    </w:p>
    <w:p w14:paraId="39B2E69C">
      <w:pPr>
        <w:rPr>
          <w:rFonts w:hint="default" w:ascii="Times New Roman" w:hAnsi="Times New Roman" w:cs="Times New Roman"/>
          <w:sz w:val="24"/>
          <w:szCs w:val="24"/>
        </w:rPr>
      </w:pPr>
    </w:p>
    <w:p w14:paraId="5A51D3CD">
      <w:pPr>
        <w:rPr>
          <w:rFonts w:hint="default" w:ascii="Times New Roman" w:hAnsi="Times New Roman" w:cs="Times New Roman"/>
          <w:sz w:val="24"/>
          <w:szCs w:val="24"/>
        </w:rPr>
      </w:pPr>
    </w:p>
    <w:p w14:paraId="26EF7C74">
      <w:pPr>
        <w:rPr>
          <w:rFonts w:hint="default" w:ascii="Times New Roman" w:hAnsi="Times New Roman" w:cs="Times New Roman"/>
          <w:sz w:val="24"/>
          <w:szCs w:val="24"/>
        </w:rPr>
      </w:pPr>
    </w:p>
    <w:p w14:paraId="28CB8AE3">
      <w:pPr>
        <w:rPr>
          <w:rFonts w:hint="default" w:ascii="Times New Roman" w:hAnsi="Times New Roman" w:cs="Times New Roman"/>
          <w:sz w:val="24"/>
          <w:szCs w:val="24"/>
        </w:rPr>
      </w:pPr>
    </w:p>
    <w:p w14:paraId="0BB58AA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Dr. Vishwas Khurana</w:t>
      </w:r>
    </w:p>
    <w:sectPr>
      <w:pgSz w:w="11910" w:h="16840"/>
      <w:pgMar w:top="1340" w:right="132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harisSI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B9A4"/>
    <w:multiLevelType w:val="singleLevel"/>
    <w:tmpl w:val="9267B9A4"/>
    <w:lvl w:ilvl="0" w:tentative="0">
      <w:start w:val="1"/>
      <w:numFmt w:val="decimal"/>
      <w:lvlText w:val="%1."/>
      <w:lvlJc w:val="left"/>
      <w:pPr>
        <w:tabs>
          <w:tab w:val="left" w:pos="425"/>
        </w:tabs>
        <w:ind w:left="425" w:leftChars="0" w:hanging="425" w:firstLineChars="0"/>
      </w:pPr>
      <w:rPr>
        <w:rFonts w:hint="default"/>
      </w:rPr>
    </w:lvl>
  </w:abstractNum>
  <w:abstractNum w:abstractNumId="1">
    <w:nsid w:val="1B5C9F13"/>
    <w:multiLevelType w:val="singleLevel"/>
    <w:tmpl w:val="1B5C9F13"/>
    <w:lvl w:ilvl="0" w:tentative="0">
      <w:start w:val="1"/>
      <w:numFmt w:val="decimal"/>
      <w:suff w:val="space"/>
      <w:lvlText w:val="%1."/>
      <w:lvlJc w:val="left"/>
    </w:lvl>
  </w:abstractNum>
  <w:abstractNum w:abstractNumId="2">
    <w:nsid w:val="4A0A36FA"/>
    <w:multiLevelType w:val="multilevel"/>
    <w:tmpl w:val="4A0A36FA"/>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
    <w:nsid w:val="651B1AAD"/>
    <w:multiLevelType w:val="multilevel"/>
    <w:tmpl w:val="651B1AAD"/>
    <w:lvl w:ilvl="0" w:tentative="0">
      <w:start w:val="1"/>
      <w:numFmt w:val="bullet"/>
      <w:lvlText w:val=""/>
      <w:lvlJc w:val="left"/>
      <w:pPr>
        <w:ind w:left="1180" w:hanging="360"/>
      </w:pPr>
      <w:rPr>
        <w:rFonts w:hint="default" w:ascii="Symbol" w:hAnsi="Symbol"/>
      </w:rPr>
    </w:lvl>
    <w:lvl w:ilvl="1" w:tentative="0">
      <w:start w:val="1"/>
      <w:numFmt w:val="bullet"/>
      <w:lvlText w:val="o"/>
      <w:lvlJc w:val="left"/>
      <w:pPr>
        <w:ind w:left="1900" w:hanging="360"/>
      </w:pPr>
      <w:rPr>
        <w:rFonts w:hint="default" w:ascii="Courier New" w:hAnsi="Courier New" w:cs="Courier New"/>
      </w:rPr>
    </w:lvl>
    <w:lvl w:ilvl="2" w:tentative="0">
      <w:start w:val="1"/>
      <w:numFmt w:val="bullet"/>
      <w:lvlText w:val=""/>
      <w:lvlJc w:val="left"/>
      <w:pPr>
        <w:ind w:left="2620" w:hanging="360"/>
      </w:pPr>
      <w:rPr>
        <w:rFonts w:hint="default" w:ascii="Wingdings" w:hAnsi="Wingdings"/>
      </w:rPr>
    </w:lvl>
    <w:lvl w:ilvl="3" w:tentative="0">
      <w:start w:val="1"/>
      <w:numFmt w:val="bullet"/>
      <w:lvlText w:val=""/>
      <w:lvlJc w:val="left"/>
      <w:pPr>
        <w:ind w:left="3340" w:hanging="360"/>
      </w:pPr>
      <w:rPr>
        <w:rFonts w:hint="default" w:ascii="Symbol" w:hAnsi="Symbol"/>
      </w:rPr>
    </w:lvl>
    <w:lvl w:ilvl="4" w:tentative="0">
      <w:start w:val="1"/>
      <w:numFmt w:val="bullet"/>
      <w:lvlText w:val="o"/>
      <w:lvlJc w:val="left"/>
      <w:pPr>
        <w:ind w:left="4060" w:hanging="360"/>
      </w:pPr>
      <w:rPr>
        <w:rFonts w:hint="default" w:ascii="Courier New" w:hAnsi="Courier New" w:cs="Courier New"/>
      </w:rPr>
    </w:lvl>
    <w:lvl w:ilvl="5" w:tentative="0">
      <w:start w:val="1"/>
      <w:numFmt w:val="bullet"/>
      <w:lvlText w:val=""/>
      <w:lvlJc w:val="left"/>
      <w:pPr>
        <w:ind w:left="4780" w:hanging="360"/>
      </w:pPr>
      <w:rPr>
        <w:rFonts w:hint="default" w:ascii="Wingdings" w:hAnsi="Wingdings"/>
      </w:rPr>
    </w:lvl>
    <w:lvl w:ilvl="6" w:tentative="0">
      <w:start w:val="1"/>
      <w:numFmt w:val="bullet"/>
      <w:lvlText w:val=""/>
      <w:lvlJc w:val="left"/>
      <w:pPr>
        <w:ind w:left="5500" w:hanging="360"/>
      </w:pPr>
      <w:rPr>
        <w:rFonts w:hint="default" w:ascii="Symbol" w:hAnsi="Symbol"/>
      </w:rPr>
    </w:lvl>
    <w:lvl w:ilvl="7" w:tentative="0">
      <w:start w:val="1"/>
      <w:numFmt w:val="bullet"/>
      <w:lvlText w:val="o"/>
      <w:lvlJc w:val="left"/>
      <w:pPr>
        <w:ind w:left="6220" w:hanging="360"/>
      </w:pPr>
      <w:rPr>
        <w:rFonts w:hint="default" w:ascii="Courier New" w:hAnsi="Courier New" w:cs="Courier New"/>
      </w:rPr>
    </w:lvl>
    <w:lvl w:ilvl="8" w:tentative="0">
      <w:start w:val="1"/>
      <w:numFmt w:val="bullet"/>
      <w:lvlText w:val=""/>
      <w:lvlJc w:val="left"/>
      <w:pPr>
        <w:ind w:left="6940" w:hanging="360"/>
      </w:pPr>
      <w:rPr>
        <w:rFonts w:hint="default" w:ascii="Wingdings" w:hAnsi="Wingdings"/>
      </w:rPr>
    </w:lvl>
  </w:abstractNum>
  <w:abstractNum w:abstractNumId="4">
    <w:nsid w:val="75411B44"/>
    <w:multiLevelType w:val="multilevel"/>
    <w:tmpl w:val="75411B44"/>
    <w:lvl w:ilvl="0" w:tentative="0">
      <w:start w:val="0"/>
      <w:numFmt w:val="bullet"/>
      <w:lvlText w:val=""/>
      <w:lvlJc w:val="left"/>
      <w:pPr>
        <w:ind w:left="820" w:hanging="360"/>
      </w:pPr>
      <w:rPr>
        <w:rFonts w:hint="default" w:ascii="Symbol" w:hAnsi="Symbol" w:eastAsia="Symbol" w:cs="Symbol"/>
        <w:b w:val="0"/>
        <w:bCs w:val="0"/>
        <w:i w:val="0"/>
        <w:iCs w:val="0"/>
        <w:w w:val="100"/>
        <w:sz w:val="24"/>
        <w:szCs w:val="24"/>
        <w:lang w:val="en-US" w:eastAsia="en-US" w:bidi="ar-SA"/>
      </w:rPr>
    </w:lvl>
    <w:lvl w:ilvl="1" w:tentative="0">
      <w:start w:val="0"/>
      <w:numFmt w:val="bullet"/>
      <w:lvlText w:val="•"/>
      <w:lvlJc w:val="left"/>
      <w:pPr>
        <w:ind w:left="1662" w:hanging="360"/>
      </w:pPr>
      <w:rPr>
        <w:rFonts w:hint="default"/>
        <w:lang w:val="en-US" w:eastAsia="en-US" w:bidi="ar-SA"/>
      </w:rPr>
    </w:lvl>
    <w:lvl w:ilvl="2" w:tentative="0">
      <w:start w:val="0"/>
      <w:numFmt w:val="bullet"/>
      <w:lvlText w:val="•"/>
      <w:lvlJc w:val="left"/>
      <w:pPr>
        <w:ind w:left="2505" w:hanging="360"/>
      </w:pPr>
      <w:rPr>
        <w:rFonts w:hint="default"/>
        <w:lang w:val="en-US" w:eastAsia="en-US" w:bidi="ar-SA"/>
      </w:rPr>
    </w:lvl>
    <w:lvl w:ilvl="3" w:tentative="0">
      <w:start w:val="0"/>
      <w:numFmt w:val="bullet"/>
      <w:lvlText w:val="•"/>
      <w:lvlJc w:val="left"/>
      <w:pPr>
        <w:ind w:left="3347" w:hanging="360"/>
      </w:pPr>
      <w:rPr>
        <w:rFonts w:hint="default"/>
        <w:lang w:val="en-US" w:eastAsia="en-US" w:bidi="ar-SA"/>
      </w:rPr>
    </w:lvl>
    <w:lvl w:ilvl="4" w:tentative="0">
      <w:start w:val="0"/>
      <w:numFmt w:val="bullet"/>
      <w:lvlText w:val="•"/>
      <w:lvlJc w:val="left"/>
      <w:pPr>
        <w:ind w:left="4190" w:hanging="360"/>
      </w:pPr>
      <w:rPr>
        <w:rFonts w:hint="default"/>
        <w:lang w:val="en-US" w:eastAsia="en-US" w:bidi="ar-SA"/>
      </w:rPr>
    </w:lvl>
    <w:lvl w:ilvl="5" w:tentative="0">
      <w:start w:val="0"/>
      <w:numFmt w:val="bullet"/>
      <w:lvlText w:val="•"/>
      <w:lvlJc w:val="left"/>
      <w:pPr>
        <w:ind w:left="5033" w:hanging="360"/>
      </w:pPr>
      <w:rPr>
        <w:rFonts w:hint="default"/>
        <w:lang w:val="en-US" w:eastAsia="en-US" w:bidi="ar-SA"/>
      </w:rPr>
    </w:lvl>
    <w:lvl w:ilvl="6" w:tentative="0">
      <w:start w:val="0"/>
      <w:numFmt w:val="bullet"/>
      <w:lvlText w:val="•"/>
      <w:lvlJc w:val="left"/>
      <w:pPr>
        <w:ind w:left="5875" w:hanging="360"/>
      </w:pPr>
      <w:rPr>
        <w:rFonts w:hint="default"/>
        <w:lang w:val="en-US" w:eastAsia="en-US" w:bidi="ar-SA"/>
      </w:rPr>
    </w:lvl>
    <w:lvl w:ilvl="7" w:tentative="0">
      <w:start w:val="0"/>
      <w:numFmt w:val="bullet"/>
      <w:lvlText w:val="•"/>
      <w:lvlJc w:val="left"/>
      <w:pPr>
        <w:ind w:left="6718" w:hanging="360"/>
      </w:pPr>
      <w:rPr>
        <w:rFonts w:hint="default"/>
        <w:lang w:val="en-US" w:eastAsia="en-US" w:bidi="ar-SA"/>
      </w:rPr>
    </w:lvl>
    <w:lvl w:ilvl="8" w:tentative="0">
      <w:start w:val="0"/>
      <w:numFmt w:val="bullet"/>
      <w:lvlText w:val="•"/>
      <w:lvlJc w:val="left"/>
      <w:pPr>
        <w:ind w:left="7561" w:hanging="360"/>
      </w:pPr>
      <w:rPr>
        <w:rFonts w:hint="default"/>
        <w:lang w:val="en-US"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6663B"/>
    <w:rsid w:val="01A00DB8"/>
    <w:rsid w:val="026F7379"/>
    <w:rsid w:val="0279034B"/>
    <w:rsid w:val="02815172"/>
    <w:rsid w:val="028B7ABC"/>
    <w:rsid w:val="02A55974"/>
    <w:rsid w:val="02BE378E"/>
    <w:rsid w:val="02C16911"/>
    <w:rsid w:val="02E334E5"/>
    <w:rsid w:val="02EF702C"/>
    <w:rsid w:val="03032BFE"/>
    <w:rsid w:val="03105E59"/>
    <w:rsid w:val="03483D1B"/>
    <w:rsid w:val="037D4AC6"/>
    <w:rsid w:val="03C8760F"/>
    <w:rsid w:val="042F48EA"/>
    <w:rsid w:val="04446DF0"/>
    <w:rsid w:val="05203638"/>
    <w:rsid w:val="05D62BC5"/>
    <w:rsid w:val="05E64A5A"/>
    <w:rsid w:val="06796A2D"/>
    <w:rsid w:val="06BD621D"/>
    <w:rsid w:val="06FF4708"/>
    <w:rsid w:val="07E228B6"/>
    <w:rsid w:val="08181E21"/>
    <w:rsid w:val="081E77A0"/>
    <w:rsid w:val="081F25E1"/>
    <w:rsid w:val="08592BFA"/>
    <w:rsid w:val="08974B03"/>
    <w:rsid w:val="08AF0BCB"/>
    <w:rsid w:val="08F47141"/>
    <w:rsid w:val="092E279E"/>
    <w:rsid w:val="09DE3A57"/>
    <w:rsid w:val="09F430B1"/>
    <w:rsid w:val="0A2144E1"/>
    <w:rsid w:val="0AAB4C3F"/>
    <w:rsid w:val="0B410F04"/>
    <w:rsid w:val="0B5166AE"/>
    <w:rsid w:val="0B6D5429"/>
    <w:rsid w:val="0B9B0319"/>
    <w:rsid w:val="0BB55310"/>
    <w:rsid w:val="0BC301D9"/>
    <w:rsid w:val="0BE20A8D"/>
    <w:rsid w:val="0C00429B"/>
    <w:rsid w:val="0C160E49"/>
    <w:rsid w:val="0C3D5924"/>
    <w:rsid w:val="0D417786"/>
    <w:rsid w:val="0D4912D9"/>
    <w:rsid w:val="0DB2238F"/>
    <w:rsid w:val="0E265444"/>
    <w:rsid w:val="0E455CF9"/>
    <w:rsid w:val="0E590AFF"/>
    <w:rsid w:val="0E677FB6"/>
    <w:rsid w:val="0EB43DAF"/>
    <w:rsid w:val="0F477FAE"/>
    <w:rsid w:val="0F6568B0"/>
    <w:rsid w:val="0F7734BB"/>
    <w:rsid w:val="0F8C6010"/>
    <w:rsid w:val="0FC57CB1"/>
    <w:rsid w:val="0FD2630A"/>
    <w:rsid w:val="10037665"/>
    <w:rsid w:val="101F6E0B"/>
    <w:rsid w:val="106F7339"/>
    <w:rsid w:val="10BE7687"/>
    <w:rsid w:val="10DD46B8"/>
    <w:rsid w:val="11CC2191"/>
    <w:rsid w:val="11F31568"/>
    <w:rsid w:val="126B3818"/>
    <w:rsid w:val="13872098"/>
    <w:rsid w:val="138F0A28"/>
    <w:rsid w:val="13AA1353"/>
    <w:rsid w:val="13D61E18"/>
    <w:rsid w:val="140E57F5"/>
    <w:rsid w:val="141564DA"/>
    <w:rsid w:val="14A04D63"/>
    <w:rsid w:val="152D292C"/>
    <w:rsid w:val="15603FB5"/>
    <w:rsid w:val="15711E84"/>
    <w:rsid w:val="16155F4A"/>
    <w:rsid w:val="16604009"/>
    <w:rsid w:val="16B447CE"/>
    <w:rsid w:val="16F83FBE"/>
    <w:rsid w:val="16F861BD"/>
    <w:rsid w:val="17096457"/>
    <w:rsid w:val="17147596"/>
    <w:rsid w:val="17442E91"/>
    <w:rsid w:val="17DB194C"/>
    <w:rsid w:val="18451045"/>
    <w:rsid w:val="18AC4909"/>
    <w:rsid w:val="18CB193B"/>
    <w:rsid w:val="18D6498D"/>
    <w:rsid w:val="18E20BD9"/>
    <w:rsid w:val="18E9476E"/>
    <w:rsid w:val="18F75C82"/>
    <w:rsid w:val="19A20750"/>
    <w:rsid w:val="1A420223"/>
    <w:rsid w:val="1AA25CBE"/>
    <w:rsid w:val="1AA61135"/>
    <w:rsid w:val="1B7A37A3"/>
    <w:rsid w:val="1BCA21B4"/>
    <w:rsid w:val="1CF92AA1"/>
    <w:rsid w:val="1D6C3651"/>
    <w:rsid w:val="1DAF6046"/>
    <w:rsid w:val="1E944CBA"/>
    <w:rsid w:val="1ECF2901"/>
    <w:rsid w:val="1F1F3C3A"/>
    <w:rsid w:val="1F80141A"/>
    <w:rsid w:val="1F8F4381"/>
    <w:rsid w:val="1F9C7AC0"/>
    <w:rsid w:val="1FCC2438"/>
    <w:rsid w:val="1FDD26D2"/>
    <w:rsid w:val="1FF07174"/>
    <w:rsid w:val="203A086E"/>
    <w:rsid w:val="208A381B"/>
    <w:rsid w:val="20A86923"/>
    <w:rsid w:val="21527B83"/>
    <w:rsid w:val="223C34B6"/>
    <w:rsid w:val="22466B11"/>
    <w:rsid w:val="225F2771"/>
    <w:rsid w:val="22AD40EF"/>
    <w:rsid w:val="22EA2355"/>
    <w:rsid w:val="233D2CBA"/>
    <w:rsid w:val="235A170F"/>
    <w:rsid w:val="239D347E"/>
    <w:rsid w:val="23CB4EC6"/>
    <w:rsid w:val="23D33350"/>
    <w:rsid w:val="23F63C20"/>
    <w:rsid w:val="249B102A"/>
    <w:rsid w:val="25652A69"/>
    <w:rsid w:val="25BE30F8"/>
    <w:rsid w:val="25DD5BAB"/>
    <w:rsid w:val="260F2142"/>
    <w:rsid w:val="26253634"/>
    <w:rsid w:val="264A3FE1"/>
    <w:rsid w:val="265E0D25"/>
    <w:rsid w:val="26F81B7B"/>
    <w:rsid w:val="27482BFF"/>
    <w:rsid w:val="276814C7"/>
    <w:rsid w:val="280B61C0"/>
    <w:rsid w:val="288C7A13"/>
    <w:rsid w:val="29201250"/>
    <w:rsid w:val="292D759C"/>
    <w:rsid w:val="293A674B"/>
    <w:rsid w:val="2A273037"/>
    <w:rsid w:val="2A845777"/>
    <w:rsid w:val="2ABA0028"/>
    <w:rsid w:val="2AC722F5"/>
    <w:rsid w:val="2ACE6CC8"/>
    <w:rsid w:val="2B385435"/>
    <w:rsid w:val="2B586C2C"/>
    <w:rsid w:val="2B9F73A1"/>
    <w:rsid w:val="2BE46810"/>
    <w:rsid w:val="2CF817DC"/>
    <w:rsid w:val="2DBB3EEC"/>
    <w:rsid w:val="2DC61964"/>
    <w:rsid w:val="2E101C42"/>
    <w:rsid w:val="2E3D1E67"/>
    <w:rsid w:val="2E612A1B"/>
    <w:rsid w:val="2E6F3497"/>
    <w:rsid w:val="2EAB3018"/>
    <w:rsid w:val="2EE35BB6"/>
    <w:rsid w:val="2F837375"/>
    <w:rsid w:val="2FC17A65"/>
    <w:rsid w:val="2FDC6090"/>
    <w:rsid w:val="30642AF1"/>
    <w:rsid w:val="306A49FB"/>
    <w:rsid w:val="308F4C3A"/>
    <w:rsid w:val="30C82816"/>
    <w:rsid w:val="310011F3"/>
    <w:rsid w:val="31197C45"/>
    <w:rsid w:val="313E780F"/>
    <w:rsid w:val="31470B66"/>
    <w:rsid w:val="31923564"/>
    <w:rsid w:val="326A79C4"/>
    <w:rsid w:val="32797FDE"/>
    <w:rsid w:val="328E0E7D"/>
    <w:rsid w:val="32D1461C"/>
    <w:rsid w:val="33AC3853"/>
    <w:rsid w:val="33BC7371"/>
    <w:rsid w:val="33CB4108"/>
    <w:rsid w:val="34056568"/>
    <w:rsid w:val="342B5426"/>
    <w:rsid w:val="34514447"/>
    <w:rsid w:val="345E59F9"/>
    <w:rsid w:val="34D70A41"/>
    <w:rsid w:val="35300A8B"/>
    <w:rsid w:val="35C14807"/>
    <w:rsid w:val="35D01B6B"/>
    <w:rsid w:val="368526F8"/>
    <w:rsid w:val="36892E54"/>
    <w:rsid w:val="37537E51"/>
    <w:rsid w:val="376D4658"/>
    <w:rsid w:val="37701980"/>
    <w:rsid w:val="377744E3"/>
    <w:rsid w:val="37BF0DEA"/>
    <w:rsid w:val="382B6A31"/>
    <w:rsid w:val="386B2E9C"/>
    <w:rsid w:val="386F72D7"/>
    <w:rsid w:val="38984C65"/>
    <w:rsid w:val="38DC1ED6"/>
    <w:rsid w:val="38F077C6"/>
    <w:rsid w:val="390F6603"/>
    <w:rsid w:val="392F3EDF"/>
    <w:rsid w:val="397B5273"/>
    <w:rsid w:val="399A358E"/>
    <w:rsid w:val="3A962120"/>
    <w:rsid w:val="3B7D4A60"/>
    <w:rsid w:val="3B8709FE"/>
    <w:rsid w:val="3BAC7AF6"/>
    <w:rsid w:val="3BDB2FAC"/>
    <w:rsid w:val="3C0D7067"/>
    <w:rsid w:val="3C2619BE"/>
    <w:rsid w:val="3C2A06E6"/>
    <w:rsid w:val="3C810DD3"/>
    <w:rsid w:val="3C9E03C2"/>
    <w:rsid w:val="3CB274A9"/>
    <w:rsid w:val="3D146E96"/>
    <w:rsid w:val="3D310476"/>
    <w:rsid w:val="3D412F1E"/>
    <w:rsid w:val="3DA3692C"/>
    <w:rsid w:val="3DF44CC0"/>
    <w:rsid w:val="3DFC3062"/>
    <w:rsid w:val="3E342BCE"/>
    <w:rsid w:val="3E3B3627"/>
    <w:rsid w:val="3EBC62AF"/>
    <w:rsid w:val="3EF15653"/>
    <w:rsid w:val="3EFD5C92"/>
    <w:rsid w:val="3FC37C2B"/>
    <w:rsid w:val="3FFE0639"/>
    <w:rsid w:val="40536215"/>
    <w:rsid w:val="40772F52"/>
    <w:rsid w:val="41301850"/>
    <w:rsid w:val="415D4149"/>
    <w:rsid w:val="41760102"/>
    <w:rsid w:val="426A3716"/>
    <w:rsid w:val="440B6331"/>
    <w:rsid w:val="440F7783"/>
    <w:rsid w:val="443F3112"/>
    <w:rsid w:val="44440224"/>
    <w:rsid w:val="44AB2637"/>
    <w:rsid w:val="45150684"/>
    <w:rsid w:val="4572113C"/>
    <w:rsid w:val="45E8203F"/>
    <w:rsid w:val="46113203"/>
    <w:rsid w:val="46741C23"/>
    <w:rsid w:val="46FC37FA"/>
    <w:rsid w:val="47811A62"/>
    <w:rsid w:val="47A03B15"/>
    <w:rsid w:val="47D40D02"/>
    <w:rsid w:val="47F44FF1"/>
    <w:rsid w:val="48096FCC"/>
    <w:rsid w:val="482515E9"/>
    <w:rsid w:val="4826706B"/>
    <w:rsid w:val="4830046F"/>
    <w:rsid w:val="490A2987"/>
    <w:rsid w:val="49BB4F03"/>
    <w:rsid w:val="4B523D1F"/>
    <w:rsid w:val="4BB22E3F"/>
    <w:rsid w:val="4C2A1804"/>
    <w:rsid w:val="4CAF785F"/>
    <w:rsid w:val="4CC01CF8"/>
    <w:rsid w:val="4D892A45"/>
    <w:rsid w:val="4E074241"/>
    <w:rsid w:val="4EAE4DA6"/>
    <w:rsid w:val="4F0365C2"/>
    <w:rsid w:val="4F116DDC"/>
    <w:rsid w:val="4F1F055D"/>
    <w:rsid w:val="4F265CEA"/>
    <w:rsid w:val="4F3B240C"/>
    <w:rsid w:val="4F76362A"/>
    <w:rsid w:val="4F8A7C0C"/>
    <w:rsid w:val="5038102A"/>
    <w:rsid w:val="503F09B5"/>
    <w:rsid w:val="50E1007A"/>
    <w:rsid w:val="51085543"/>
    <w:rsid w:val="51480E67"/>
    <w:rsid w:val="51A41581"/>
    <w:rsid w:val="52073823"/>
    <w:rsid w:val="52127026"/>
    <w:rsid w:val="52170F89"/>
    <w:rsid w:val="52210B4A"/>
    <w:rsid w:val="5234212E"/>
    <w:rsid w:val="52E2745F"/>
    <w:rsid w:val="54155FEB"/>
    <w:rsid w:val="54492AD9"/>
    <w:rsid w:val="54A96A72"/>
    <w:rsid w:val="54B92D8D"/>
    <w:rsid w:val="54CC252E"/>
    <w:rsid w:val="55B5077D"/>
    <w:rsid w:val="56050830"/>
    <w:rsid w:val="56226ADC"/>
    <w:rsid w:val="567D5EF0"/>
    <w:rsid w:val="567D7B45"/>
    <w:rsid w:val="56B72852"/>
    <w:rsid w:val="56BC78A7"/>
    <w:rsid w:val="56DC0537"/>
    <w:rsid w:val="5790539F"/>
    <w:rsid w:val="57B2008F"/>
    <w:rsid w:val="57CE7E1C"/>
    <w:rsid w:val="57F71E7B"/>
    <w:rsid w:val="58027C9C"/>
    <w:rsid w:val="584B64EC"/>
    <w:rsid w:val="58A30474"/>
    <w:rsid w:val="58F846B0"/>
    <w:rsid w:val="59327C1D"/>
    <w:rsid w:val="59421EFC"/>
    <w:rsid w:val="597A1831"/>
    <w:rsid w:val="59A92BA5"/>
    <w:rsid w:val="59C444FD"/>
    <w:rsid w:val="5A112575"/>
    <w:rsid w:val="5A34060B"/>
    <w:rsid w:val="5A392494"/>
    <w:rsid w:val="5A9F46E8"/>
    <w:rsid w:val="5B7A6240"/>
    <w:rsid w:val="5BF13D64"/>
    <w:rsid w:val="5C2F30F4"/>
    <w:rsid w:val="5CB85D2B"/>
    <w:rsid w:val="5D21406C"/>
    <w:rsid w:val="5D355A75"/>
    <w:rsid w:val="5DA55151"/>
    <w:rsid w:val="5DC8396A"/>
    <w:rsid w:val="5DF5090D"/>
    <w:rsid w:val="5E064456"/>
    <w:rsid w:val="5EBA1FF9"/>
    <w:rsid w:val="5EC17405"/>
    <w:rsid w:val="5F3176B9"/>
    <w:rsid w:val="5F931456"/>
    <w:rsid w:val="60142BB8"/>
    <w:rsid w:val="6055781B"/>
    <w:rsid w:val="60CC4EDB"/>
    <w:rsid w:val="60E7004C"/>
    <w:rsid w:val="623F6839"/>
    <w:rsid w:val="62554D62"/>
    <w:rsid w:val="626052F2"/>
    <w:rsid w:val="627F644B"/>
    <w:rsid w:val="632D4A46"/>
    <w:rsid w:val="633379AD"/>
    <w:rsid w:val="634001E3"/>
    <w:rsid w:val="63D7745D"/>
    <w:rsid w:val="63D84EDF"/>
    <w:rsid w:val="63FD189B"/>
    <w:rsid w:val="64324F2C"/>
    <w:rsid w:val="645422AA"/>
    <w:rsid w:val="645E4DB7"/>
    <w:rsid w:val="64F909E0"/>
    <w:rsid w:val="65254B81"/>
    <w:rsid w:val="65492201"/>
    <w:rsid w:val="65755C04"/>
    <w:rsid w:val="66182664"/>
    <w:rsid w:val="66F456AB"/>
    <w:rsid w:val="67127E33"/>
    <w:rsid w:val="672136C2"/>
    <w:rsid w:val="675A3E71"/>
    <w:rsid w:val="677E08D4"/>
    <w:rsid w:val="67EF5014"/>
    <w:rsid w:val="68051B05"/>
    <w:rsid w:val="68195E58"/>
    <w:rsid w:val="684A54A5"/>
    <w:rsid w:val="685940D9"/>
    <w:rsid w:val="686A10DA"/>
    <w:rsid w:val="68C462F1"/>
    <w:rsid w:val="68F81CDA"/>
    <w:rsid w:val="69215DE1"/>
    <w:rsid w:val="695D7A80"/>
    <w:rsid w:val="6A48066B"/>
    <w:rsid w:val="6B0740E0"/>
    <w:rsid w:val="6B3A0EF8"/>
    <w:rsid w:val="6C442169"/>
    <w:rsid w:val="6C7C1B4E"/>
    <w:rsid w:val="6C7D060B"/>
    <w:rsid w:val="6CB62C96"/>
    <w:rsid w:val="6D7256A0"/>
    <w:rsid w:val="6D755005"/>
    <w:rsid w:val="6D9A555F"/>
    <w:rsid w:val="6E335069"/>
    <w:rsid w:val="6EB227A9"/>
    <w:rsid w:val="6F48349B"/>
    <w:rsid w:val="6F4A78EB"/>
    <w:rsid w:val="6F850583"/>
    <w:rsid w:val="6FF23135"/>
    <w:rsid w:val="6FF5793D"/>
    <w:rsid w:val="70965A08"/>
    <w:rsid w:val="70CB089A"/>
    <w:rsid w:val="70E60607"/>
    <w:rsid w:val="70FC2DBB"/>
    <w:rsid w:val="711C739F"/>
    <w:rsid w:val="71920663"/>
    <w:rsid w:val="71D52E2E"/>
    <w:rsid w:val="722F5F63"/>
    <w:rsid w:val="72881414"/>
    <w:rsid w:val="728A7FD2"/>
    <w:rsid w:val="733C4E1B"/>
    <w:rsid w:val="73457EBF"/>
    <w:rsid w:val="73A9112A"/>
    <w:rsid w:val="73E42F96"/>
    <w:rsid w:val="74EF59B8"/>
    <w:rsid w:val="74F11DAB"/>
    <w:rsid w:val="751F6635"/>
    <w:rsid w:val="766D5F57"/>
    <w:rsid w:val="76875F8B"/>
    <w:rsid w:val="77116A65"/>
    <w:rsid w:val="772C0914"/>
    <w:rsid w:val="776A2977"/>
    <w:rsid w:val="77962542"/>
    <w:rsid w:val="77A64D5A"/>
    <w:rsid w:val="77E93077"/>
    <w:rsid w:val="77FD5769"/>
    <w:rsid w:val="784129DA"/>
    <w:rsid w:val="785E4509"/>
    <w:rsid w:val="78B41694"/>
    <w:rsid w:val="792B2493"/>
    <w:rsid w:val="796C624D"/>
    <w:rsid w:val="7978365A"/>
    <w:rsid w:val="7A405EE0"/>
    <w:rsid w:val="7A5B2CCA"/>
    <w:rsid w:val="7AE451AC"/>
    <w:rsid w:val="7B353FE2"/>
    <w:rsid w:val="7B4D0912"/>
    <w:rsid w:val="7B5C1973"/>
    <w:rsid w:val="7B8D6C56"/>
    <w:rsid w:val="7C312C50"/>
    <w:rsid w:val="7C7A1B52"/>
    <w:rsid w:val="7C94286C"/>
    <w:rsid w:val="7C9570F1"/>
    <w:rsid w:val="7CA76112"/>
    <w:rsid w:val="7D1A4DCC"/>
    <w:rsid w:val="7E680D63"/>
    <w:rsid w:val="7EAE7081"/>
    <w:rsid w:val="7EE06CB6"/>
    <w:rsid w:val="7F0B14A4"/>
    <w:rsid w:val="7F4C286A"/>
    <w:rsid w:val="7FDC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
      <w:ind w:left="820"/>
      <w:outlineLvl w:val="0"/>
    </w:pPr>
    <w:rPr>
      <w:b/>
      <w:bCs/>
      <w:sz w:val="24"/>
      <w:szCs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820"/>
    </w:pPr>
    <w:rPr>
      <w:sz w:val="24"/>
      <w:szCs w:val="24"/>
    </w:rPr>
  </w:style>
  <w:style w:type="character" w:styleId="6">
    <w:name w:val="Emphasis"/>
    <w:basedOn w:val="3"/>
    <w:qFormat/>
    <w:uiPriority w:val="20"/>
    <w:rPr>
      <w:i/>
      <w:iCs/>
    </w:rPr>
  </w:style>
  <w:style w:type="character" w:styleId="7">
    <w:name w:val="Hyperlink"/>
    <w:basedOn w:val="3"/>
    <w:unhideWhenUsed/>
    <w:qFormat/>
    <w:uiPriority w:val="99"/>
    <w:rPr>
      <w:color w:val="0000FF"/>
      <w:u w:val="single"/>
    </w:rPr>
  </w:style>
  <w:style w:type="character" w:styleId="8">
    <w:name w:val="Strong"/>
    <w:basedOn w:val="3"/>
    <w:qFormat/>
    <w:uiPriority w:val="22"/>
    <w:rPr>
      <w:b/>
      <w:bCs/>
    </w:rPr>
  </w:style>
  <w:style w:type="paragraph" w:styleId="9">
    <w:name w:val="List Paragraph"/>
    <w:basedOn w:val="1"/>
    <w:qFormat/>
    <w:uiPriority w:val="34"/>
    <w:pPr>
      <w:ind w:left="820" w:hanging="360"/>
    </w:pPr>
  </w:style>
  <w:style w:type="character" w:customStyle="1" w:styleId="10">
    <w:name w:val="ff6"/>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2025-08-11T17:31:00Z</dcterms:created>
  <dc:creator>Acer</dc:creator>
  <cp:lastModifiedBy>Vishwas Khurana</cp:lastModifiedBy>
  <dcterms:modified xsi:type="dcterms:W3CDTF">2025-10-13T16:08:25Z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E68F1A763C914579B313D60D040CB190_12</vt:lpwstr>
  </property>
</Properties>
</file>