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4816" w14:textId="77777777" w:rsidR="00A10C16" w:rsidRPr="00FA10C2" w:rsidRDefault="00A10C16" w:rsidP="001458AB">
      <w:pPr>
        <w:ind w:right="72"/>
        <w:rPr>
          <w:sz w:val="24"/>
          <w:szCs w:val="24"/>
        </w:rPr>
      </w:pPr>
      <w:bookmarkStart w:id="0" w:name="_Hlk135574157"/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2"/>
        <w:gridCol w:w="4522"/>
      </w:tblGrid>
      <w:tr w:rsidR="008C0744" w:rsidRPr="00FA10C2" w14:paraId="369A5B7D" w14:textId="77777777">
        <w:trPr>
          <w:trHeight w:val="2228"/>
        </w:trPr>
        <w:tc>
          <w:tcPr>
            <w:tcW w:w="5452" w:type="dxa"/>
            <w:tcBorders>
              <w:bottom w:val="single" w:sz="24" w:space="0" w:color="000000"/>
            </w:tcBorders>
          </w:tcPr>
          <w:p w14:paraId="28231FA9" w14:textId="33CD9184" w:rsidR="008C0744" w:rsidRDefault="00000000" w:rsidP="001458AB">
            <w:pPr>
              <w:pStyle w:val="TableParagraph"/>
              <w:spacing w:line="301" w:lineRule="exact"/>
              <w:ind w:right="72"/>
              <w:jc w:val="left"/>
              <w:rPr>
                <w:b/>
                <w:sz w:val="24"/>
                <w:szCs w:val="24"/>
              </w:rPr>
            </w:pPr>
            <w:r w:rsidRPr="00FA10C2">
              <w:rPr>
                <w:b/>
                <w:sz w:val="24"/>
                <w:szCs w:val="24"/>
              </w:rPr>
              <w:t>Dr.</w:t>
            </w:r>
            <w:r w:rsidRPr="00FA10C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A10C2">
              <w:rPr>
                <w:b/>
                <w:sz w:val="24"/>
                <w:szCs w:val="24"/>
              </w:rPr>
              <w:t>Arti Gupta</w:t>
            </w:r>
          </w:p>
          <w:p w14:paraId="62482413" w14:textId="7CC2AE83" w:rsidR="000D4A78" w:rsidRPr="000D4A78" w:rsidRDefault="000D4A78" w:rsidP="001458AB">
            <w:pPr>
              <w:pStyle w:val="TableParagraph"/>
              <w:spacing w:line="301" w:lineRule="exact"/>
              <w:ind w:right="72"/>
              <w:jc w:val="left"/>
              <w:rPr>
                <w:bCs/>
                <w:sz w:val="24"/>
                <w:szCs w:val="24"/>
              </w:rPr>
            </w:pPr>
            <w:r w:rsidRPr="000D4A78">
              <w:rPr>
                <w:bCs/>
                <w:sz w:val="24"/>
                <w:szCs w:val="24"/>
              </w:rPr>
              <w:t>Assistant Professor</w:t>
            </w:r>
          </w:p>
          <w:p w14:paraId="4F92949D" w14:textId="474A4615" w:rsidR="000D4A78" w:rsidRPr="000D4A78" w:rsidRDefault="000D4A78" w:rsidP="001458AB">
            <w:pPr>
              <w:pStyle w:val="TableParagraph"/>
              <w:spacing w:line="301" w:lineRule="exact"/>
              <w:ind w:right="72"/>
              <w:jc w:val="left"/>
              <w:rPr>
                <w:bCs/>
                <w:sz w:val="24"/>
                <w:szCs w:val="24"/>
              </w:rPr>
            </w:pPr>
            <w:r w:rsidRPr="000D4A78">
              <w:rPr>
                <w:bCs/>
                <w:sz w:val="24"/>
                <w:szCs w:val="24"/>
              </w:rPr>
              <w:t xml:space="preserve">J.C. Bose University of Science and Technology, YMCA, Faridabad, Haryana. </w:t>
            </w:r>
          </w:p>
          <w:p w14:paraId="31416BB3" w14:textId="302ED12E" w:rsidR="008C0744" w:rsidRPr="00FA10C2" w:rsidRDefault="00F2038B" w:rsidP="001458AB">
            <w:pPr>
              <w:pStyle w:val="TableParagraph"/>
              <w:spacing w:before="2" w:line="237" w:lineRule="auto"/>
              <w:ind w:left="134" w:right="72"/>
              <w:jc w:val="left"/>
              <w:rPr>
                <w:i/>
                <w:sz w:val="24"/>
                <w:szCs w:val="24"/>
              </w:rPr>
            </w:pPr>
            <w:r w:rsidRPr="00F04EDF">
              <w:rPr>
                <w:iCs/>
                <w:sz w:val="24"/>
                <w:szCs w:val="24"/>
              </w:rPr>
              <w:t xml:space="preserve">Email id: </w:t>
            </w:r>
            <w:r w:rsidR="00415AAB" w:rsidRPr="00F04EDF">
              <w:rPr>
                <w:iCs/>
                <w:sz w:val="24"/>
                <w:szCs w:val="24"/>
              </w:rPr>
              <w:t>artigupta2</w:t>
            </w:r>
            <w:hyperlink r:id="rId5">
              <w:r w:rsidR="007D63EE" w:rsidRPr="00F04EDF">
                <w:rPr>
                  <w:iCs/>
                  <w:sz w:val="24"/>
                  <w:szCs w:val="24"/>
                </w:rPr>
                <w:t>003@gmail.com</w:t>
              </w:r>
            </w:hyperlink>
            <w:r w:rsidR="00820BE2">
              <w:rPr>
                <w:iCs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4522" w:type="dxa"/>
            <w:tcBorders>
              <w:bottom w:val="single" w:sz="24" w:space="0" w:color="000000"/>
            </w:tcBorders>
          </w:tcPr>
          <w:p w14:paraId="35CD8161" w14:textId="2450965F" w:rsidR="008C0744" w:rsidRPr="00FA10C2" w:rsidRDefault="00CC0B5C" w:rsidP="00820BE2">
            <w:pPr>
              <w:pStyle w:val="TableParagraph"/>
              <w:spacing w:before="8" w:line="240" w:lineRule="auto"/>
              <w:ind w:left="0" w:right="72"/>
              <w:jc w:val="right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079E23" wp14:editId="7D56E70A">
                  <wp:extent cx="1631315" cy="1318260"/>
                  <wp:effectExtent l="0" t="0" r="6985" b="0"/>
                  <wp:docPr id="7143081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21" r="27466" b="50882"/>
                          <a:stretch/>
                        </pic:blipFill>
                        <pic:spPr bwMode="auto">
                          <a:xfrm>
                            <a:off x="0" y="0"/>
                            <a:ext cx="1635415" cy="1321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7E9276D" w14:textId="51183098" w:rsidR="008C0744" w:rsidRPr="00FA10C2" w:rsidRDefault="008C0744" w:rsidP="001458AB">
            <w:pPr>
              <w:pStyle w:val="TableParagraph"/>
              <w:spacing w:line="240" w:lineRule="auto"/>
              <w:ind w:left="2714" w:right="72"/>
              <w:jc w:val="left"/>
              <w:rPr>
                <w:sz w:val="24"/>
                <w:szCs w:val="24"/>
              </w:rPr>
            </w:pPr>
          </w:p>
        </w:tc>
      </w:tr>
    </w:tbl>
    <w:p w14:paraId="5B340947" w14:textId="77777777" w:rsidR="008C0744" w:rsidRPr="00FA10C2" w:rsidRDefault="008C0744" w:rsidP="001458AB">
      <w:pPr>
        <w:pStyle w:val="BodyText"/>
        <w:spacing w:before="11"/>
        <w:ind w:left="0" w:right="72"/>
        <w:rPr>
          <w:b/>
          <w:sz w:val="24"/>
          <w:szCs w:val="24"/>
        </w:rPr>
      </w:pPr>
    </w:p>
    <w:p w14:paraId="78F9E245" w14:textId="03CD8558" w:rsidR="00BA0175" w:rsidRPr="00E160B2" w:rsidRDefault="00E160B2" w:rsidP="001458AB">
      <w:pPr>
        <w:pStyle w:val="ListParagraph"/>
        <w:numPr>
          <w:ilvl w:val="0"/>
          <w:numId w:val="21"/>
        </w:numPr>
        <w:ind w:right="72"/>
        <w:rPr>
          <w:b/>
          <w:sz w:val="24"/>
          <w:szCs w:val="24"/>
        </w:rPr>
      </w:pPr>
      <w:r w:rsidRPr="00E160B2">
        <w:rPr>
          <w:b/>
          <w:sz w:val="24"/>
          <w:szCs w:val="24"/>
        </w:rPr>
        <w:t xml:space="preserve">Area </w:t>
      </w:r>
      <w:r w:rsidR="00AB104C">
        <w:rPr>
          <w:b/>
          <w:sz w:val="24"/>
          <w:szCs w:val="24"/>
        </w:rPr>
        <w:t>o</w:t>
      </w:r>
      <w:r w:rsidRPr="00E160B2">
        <w:rPr>
          <w:b/>
          <w:sz w:val="24"/>
          <w:szCs w:val="24"/>
        </w:rPr>
        <w:t>f Research Interest</w:t>
      </w:r>
    </w:p>
    <w:p w14:paraId="2E132FFD" w14:textId="102AB4DB" w:rsidR="00BA0175" w:rsidRPr="007E5276" w:rsidRDefault="00BA0175" w:rsidP="007E5276">
      <w:pPr>
        <w:pStyle w:val="BodyText"/>
        <w:spacing w:line="246" w:lineRule="exact"/>
        <w:ind w:left="567" w:right="72"/>
        <w:jc w:val="both"/>
        <w:rPr>
          <w:sz w:val="24"/>
          <w:szCs w:val="24"/>
        </w:rPr>
      </w:pPr>
      <w:r w:rsidRPr="007E5276">
        <w:rPr>
          <w:sz w:val="24"/>
          <w:szCs w:val="24"/>
        </w:rPr>
        <w:t xml:space="preserve">Organizational Justice, Employee </w:t>
      </w:r>
      <w:r w:rsidR="007E09CE" w:rsidRPr="007E5276">
        <w:rPr>
          <w:sz w:val="24"/>
          <w:szCs w:val="24"/>
        </w:rPr>
        <w:t>Retention, Job</w:t>
      </w:r>
      <w:r w:rsidRPr="007E5276">
        <w:rPr>
          <w:sz w:val="24"/>
          <w:szCs w:val="24"/>
        </w:rPr>
        <w:t xml:space="preserve"> Satisfaction, Organizational Commitment, Leadership, Workplace Spirituality</w:t>
      </w:r>
      <w:r w:rsidR="00553F63">
        <w:rPr>
          <w:sz w:val="24"/>
          <w:szCs w:val="24"/>
        </w:rPr>
        <w:t xml:space="preserve"> and </w:t>
      </w:r>
      <w:r w:rsidR="00553F63" w:rsidRPr="00553F63">
        <w:rPr>
          <w:sz w:val="24"/>
          <w:szCs w:val="24"/>
        </w:rPr>
        <w:t>Employee Well-being</w:t>
      </w:r>
      <w:r w:rsidR="00553F63">
        <w:rPr>
          <w:sz w:val="24"/>
          <w:szCs w:val="24"/>
        </w:rPr>
        <w:t>.</w:t>
      </w:r>
    </w:p>
    <w:p w14:paraId="6DC7026E" w14:textId="77777777" w:rsidR="00FA10C2" w:rsidRPr="00FA10C2" w:rsidRDefault="00FA10C2" w:rsidP="001458AB">
      <w:pPr>
        <w:ind w:left="142" w:right="72"/>
        <w:jc w:val="both"/>
        <w:rPr>
          <w:bCs/>
          <w:sz w:val="24"/>
          <w:szCs w:val="24"/>
        </w:rPr>
      </w:pPr>
    </w:p>
    <w:p w14:paraId="19C64352" w14:textId="04383D0E" w:rsidR="00C7149E" w:rsidRPr="00E160B2" w:rsidRDefault="00E160B2" w:rsidP="001458AB">
      <w:pPr>
        <w:pStyle w:val="ListParagraph"/>
        <w:numPr>
          <w:ilvl w:val="0"/>
          <w:numId w:val="21"/>
        </w:numPr>
        <w:ind w:right="72"/>
        <w:rPr>
          <w:b/>
          <w:sz w:val="24"/>
          <w:szCs w:val="24"/>
        </w:rPr>
      </w:pPr>
      <w:r w:rsidRPr="00E160B2">
        <w:rPr>
          <w:b/>
          <w:sz w:val="24"/>
          <w:szCs w:val="24"/>
        </w:rPr>
        <w:t>Academic Credentials</w:t>
      </w:r>
    </w:p>
    <w:p w14:paraId="199A8BF5" w14:textId="77777777" w:rsidR="00C7149E" w:rsidRPr="00FA10C2" w:rsidRDefault="00C7149E" w:rsidP="001458AB">
      <w:pPr>
        <w:ind w:left="142" w:right="72"/>
        <w:rPr>
          <w:b/>
          <w:sz w:val="24"/>
          <w:szCs w:val="24"/>
          <w:u w:val="thick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1010"/>
        <w:gridCol w:w="3484"/>
        <w:gridCol w:w="2180"/>
      </w:tblGrid>
      <w:tr w:rsidR="007D2FCA" w14:paraId="6693A536" w14:textId="77777777" w:rsidTr="007D2FCA">
        <w:trPr>
          <w:jc w:val="center"/>
        </w:trPr>
        <w:tc>
          <w:tcPr>
            <w:tcW w:w="953" w:type="dxa"/>
          </w:tcPr>
          <w:p w14:paraId="65C086B0" w14:textId="732EB200" w:rsidR="007D2FCA" w:rsidRPr="0096417A" w:rsidRDefault="007D2FCA" w:rsidP="001A02E7">
            <w:pPr>
              <w:pStyle w:val="BodyText"/>
              <w:spacing w:line="246" w:lineRule="exact"/>
              <w:ind w:left="0" w:right="72"/>
              <w:rPr>
                <w:b/>
                <w:bCs/>
                <w:sz w:val="24"/>
                <w:szCs w:val="24"/>
              </w:rPr>
            </w:pPr>
            <w:r w:rsidRPr="0096417A">
              <w:rPr>
                <w:b/>
                <w:bCs/>
                <w:sz w:val="24"/>
                <w:szCs w:val="24"/>
              </w:rPr>
              <w:t>Sr.no.</w:t>
            </w:r>
          </w:p>
        </w:tc>
        <w:tc>
          <w:tcPr>
            <w:tcW w:w="1010" w:type="dxa"/>
          </w:tcPr>
          <w:p w14:paraId="25FC0BE5" w14:textId="6C546D0F" w:rsidR="007D2FCA" w:rsidRPr="0096417A" w:rsidRDefault="007D2FCA" w:rsidP="001A02E7">
            <w:pPr>
              <w:pStyle w:val="BodyText"/>
              <w:spacing w:line="246" w:lineRule="exact"/>
              <w:ind w:left="0" w:right="72"/>
              <w:jc w:val="center"/>
              <w:rPr>
                <w:b/>
                <w:bCs/>
                <w:sz w:val="24"/>
                <w:szCs w:val="24"/>
              </w:rPr>
            </w:pPr>
            <w:r w:rsidRPr="0096417A">
              <w:rPr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3484" w:type="dxa"/>
          </w:tcPr>
          <w:p w14:paraId="516110A1" w14:textId="1CBD37F4" w:rsidR="007D2FCA" w:rsidRPr="0096417A" w:rsidRDefault="007D2FCA" w:rsidP="001A02E7">
            <w:pPr>
              <w:pStyle w:val="BodyText"/>
              <w:spacing w:line="246" w:lineRule="exact"/>
              <w:ind w:left="0" w:right="72"/>
              <w:jc w:val="center"/>
              <w:rPr>
                <w:b/>
                <w:bCs/>
                <w:sz w:val="24"/>
                <w:szCs w:val="24"/>
              </w:rPr>
            </w:pPr>
            <w:r w:rsidRPr="0096417A">
              <w:rPr>
                <w:b/>
                <w:bCs/>
                <w:sz w:val="24"/>
                <w:szCs w:val="24"/>
              </w:rPr>
              <w:t>Institute/ University</w:t>
            </w:r>
          </w:p>
        </w:tc>
        <w:tc>
          <w:tcPr>
            <w:tcW w:w="2180" w:type="dxa"/>
          </w:tcPr>
          <w:p w14:paraId="7C731904" w14:textId="56C4222B" w:rsidR="007D2FCA" w:rsidRPr="0096417A" w:rsidRDefault="007D2FCA" w:rsidP="001A02E7">
            <w:pPr>
              <w:pStyle w:val="BodyText"/>
              <w:spacing w:line="246" w:lineRule="exact"/>
              <w:ind w:left="0" w:right="72"/>
              <w:jc w:val="center"/>
              <w:rPr>
                <w:b/>
                <w:bCs/>
                <w:sz w:val="24"/>
                <w:szCs w:val="24"/>
              </w:rPr>
            </w:pPr>
            <w:r w:rsidRPr="0096417A">
              <w:rPr>
                <w:b/>
                <w:bCs/>
                <w:sz w:val="24"/>
                <w:szCs w:val="24"/>
              </w:rPr>
              <w:t>Division</w:t>
            </w:r>
          </w:p>
        </w:tc>
      </w:tr>
      <w:tr w:rsidR="007D2FCA" w14:paraId="1C53DCE7" w14:textId="77777777" w:rsidTr="007D2FCA">
        <w:trPr>
          <w:jc w:val="center"/>
        </w:trPr>
        <w:tc>
          <w:tcPr>
            <w:tcW w:w="953" w:type="dxa"/>
          </w:tcPr>
          <w:p w14:paraId="49360513" w14:textId="77F9D029" w:rsidR="007D2FCA" w:rsidRDefault="007D2FCA" w:rsidP="0096417A">
            <w:pPr>
              <w:pStyle w:val="BodyText"/>
              <w:spacing w:line="246" w:lineRule="exact"/>
              <w:ind w:left="0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010" w:type="dxa"/>
          </w:tcPr>
          <w:p w14:paraId="386D786E" w14:textId="683C7BAC" w:rsidR="007D2FCA" w:rsidRPr="0096417A" w:rsidRDefault="007D2FCA" w:rsidP="0096417A">
            <w:pPr>
              <w:pStyle w:val="BodyText"/>
              <w:spacing w:line="246" w:lineRule="exact"/>
              <w:ind w:left="0" w:right="72"/>
              <w:jc w:val="center"/>
              <w:rPr>
                <w:sz w:val="24"/>
                <w:szCs w:val="24"/>
              </w:rPr>
            </w:pPr>
            <w:r w:rsidRPr="0096417A">
              <w:rPr>
                <w:sz w:val="24"/>
                <w:szCs w:val="24"/>
              </w:rPr>
              <w:t>Ph. D.</w:t>
            </w:r>
          </w:p>
        </w:tc>
        <w:tc>
          <w:tcPr>
            <w:tcW w:w="3484" w:type="dxa"/>
          </w:tcPr>
          <w:p w14:paraId="5AB1D539" w14:textId="67E1E4D6" w:rsidR="007D2FCA" w:rsidRDefault="007D2FCA" w:rsidP="007E5276">
            <w:pPr>
              <w:pStyle w:val="BodyText"/>
              <w:spacing w:line="246" w:lineRule="exact"/>
              <w:ind w:left="0" w:right="72"/>
              <w:jc w:val="both"/>
              <w:rPr>
                <w:sz w:val="24"/>
                <w:szCs w:val="24"/>
              </w:rPr>
            </w:pPr>
            <w:r w:rsidRPr="007A3731">
              <w:rPr>
                <w:sz w:val="24"/>
                <w:szCs w:val="24"/>
              </w:rPr>
              <w:t>Indian Institute of Information</w:t>
            </w:r>
            <w:r w:rsidRPr="007E5276">
              <w:rPr>
                <w:sz w:val="24"/>
                <w:szCs w:val="24"/>
              </w:rPr>
              <w:t xml:space="preserve"> </w:t>
            </w:r>
            <w:r w:rsidRPr="007A3731">
              <w:rPr>
                <w:sz w:val="24"/>
                <w:szCs w:val="24"/>
              </w:rPr>
              <w:t>Technology (IIITA), Allahabad</w:t>
            </w:r>
          </w:p>
        </w:tc>
        <w:tc>
          <w:tcPr>
            <w:tcW w:w="2180" w:type="dxa"/>
          </w:tcPr>
          <w:p w14:paraId="7F9F462B" w14:textId="6ACFABDE" w:rsidR="007D2FCA" w:rsidRDefault="007D2FCA" w:rsidP="0096417A">
            <w:pPr>
              <w:pStyle w:val="BodyText"/>
              <w:spacing w:line="246" w:lineRule="exact"/>
              <w:ind w:left="0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</w:tr>
      <w:tr w:rsidR="007D2FCA" w14:paraId="54004EB6" w14:textId="77777777" w:rsidTr="007D2FCA">
        <w:trPr>
          <w:jc w:val="center"/>
        </w:trPr>
        <w:tc>
          <w:tcPr>
            <w:tcW w:w="953" w:type="dxa"/>
          </w:tcPr>
          <w:p w14:paraId="584E585E" w14:textId="19349D79" w:rsidR="007D2FCA" w:rsidRDefault="007D2FCA" w:rsidP="0096417A">
            <w:pPr>
              <w:pStyle w:val="BodyText"/>
              <w:spacing w:line="246" w:lineRule="exact"/>
              <w:ind w:left="0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010" w:type="dxa"/>
          </w:tcPr>
          <w:p w14:paraId="50A0EECE" w14:textId="1821E4D4" w:rsidR="007D2FCA" w:rsidRPr="0096417A" w:rsidRDefault="007D2FCA" w:rsidP="0096417A">
            <w:pPr>
              <w:pStyle w:val="BodyText"/>
              <w:spacing w:line="246" w:lineRule="exact"/>
              <w:ind w:left="0" w:right="72"/>
              <w:jc w:val="center"/>
              <w:rPr>
                <w:sz w:val="24"/>
                <w:szCs w:val="24"/>
              </w:rPr>
            </w:pPr>
            <w:r w:rsidRPr="0096417A">
              <w:rPr>
                <w:sz w:val="24"/>
                <w:szCs w:val="24"/>
              </w:rPr>
              <w:t>MBA</w:t>
            </w:r>
          </w:p>
        </w:tc>
        <w:tc>
          <w:tcPr>
            <w:tcW w:w="3484" w:type="dxa"/>
          </w:tcPr>
          <w:p w14:paraId="48F63AD0" w14:textId="6C777B81" w:rsidR="007D2FCA" w:rsidRDefault="007D2FCA" w:rsidP="00AB1389">
            <w:pPr>
              <w:pStyle w:val="BodyText"/>
              <w:spacing w:line="246" w:lineRule="exact"/>
              <w:ind w:left="0" w:right="72"/>
              <w:rPr>
                <w:sz w:val="24"/>
                <w:szCs w:val="24"/>
              </w:rPr>
            </w:pPr>
            <w:r w:rsidRPr="007A3731">
              <w:rPr>
                <w:sz w:val="24"/>
                <w:szCs w:val="24"/>
              </w:rPr>
              <w:t>Savitribai Phule Pune University, Pune, India</w:t>
            </w:r>
          </w:p>
        </w:tc>
        <w:tc>
          <w:tcPr>
            <w:tcW w:w="2180" w:type="dxa"/>
          </w:tcPr>
          <w:p w14:paraId="42550DD4" w14:textId="69B0B0A6" w:rsidR="007D2FCA" w:rsidRDefault="007D2FCA" w:rsidP="0096417A">
            <w:pPr>
              <w:pStyle w:val="BodyText"/>
              <w:spacing w:line="246" w:lineRule="exact"/>
              <w:ind w:left="0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College Topper</w:t>
            </w:r>
          </w:p>
        </w:tc>
      </w:tr>
    </w:tbl>
    <w:p w14:paraId="7AC75043" w14:textId="2911907A" w:rsidR="00D24698" w:rsidRPr="007A3731" w:rsidRDefault="00D24698" w:rsidP="007E5276">
      <w:pPr>
        <w:pStyle w:val="BodyText"/>
        <w:spacing w:line="246" w:lineRule="exact"/>
        <w:ind w:left="567" w:right="72"/>
        <w:jc w:val="both"/>
        <w:rPr>
          <w:sz w:val="24"/>
          <w:szCs w:val="24"/>
        </w:rPr>
      </w:pPr>
    </w:p>
    <w:p w14:paraId="595B37AB" w14:textId="77777777" w:rsidR="00211A72" w:rsidRPr="00FA10C2" w:rsidRDefault="00211A72" w:rsidP="001458AB">
      <w:pPr>
        <w:pStyle w:val="Heading1"/>
        <w:spacing w:before="2"/>
        <w:ind w:right="72"/>
        <w:jc w:val="left"/>
        <w:rPr>
          <w:sz w:val="24"/>
          <w:szCs w:val="24"/>
          <w:u w:val="thick"/>
        </w:rPr>
      </w:pPr>
    </w:p>
    <w:p w14:paraId="61B80DD4" w14:textId="6CC11C41" w:rsidR="00415AAB" w:rsidRDefault="00BF42E7" w:rsidP="00BF42E7">
      <w:pPr>
        <w:pStyle w:val="ListParagraph"/>
        <w:numPr>
          <w:ilvl w:val="0"/>
          <w:numId w:val="21"/>
        </w:numPr>
        <w:ind w:right="72"/>
        <w:rPr>
          <w:b/>
          <w:sz w:val="24"/>
          <w:szCs w:val="24"/>
        </w:rPr>
      </w:pPr>
      <w:r w:rsidRPr="00533F9C">
        <w:rPr>
          <w:b/>
          <w:sz w:val="24"/>
          <w:szCs w:val="24"/>
        </w:rPr>
        <w:t>Publi</w:t>
      </w:r>
      <w:r w:rsidR="00E52D5C" w:rsidRPr="00533F9C">
        <w:rPr>
          <w:b/>
          <w:sz w:val="24"/>
          <w:szCs w:val="24"/>
        </w:rPr>
        <w:t>shed/ Accepted Article</w:t>
      </w:r>
      <w:r w:rsidR="00E205C4">
        <w:rPr>
          <w:b/>
          <w:sz w:val="24"/>
          <w:szCs w:val="24"/>
        </w:rPr>
        <w:t>s</w:t>
      </w:r>
    </w:p>
    <w:p w14:paraId="730ABDDC" w14:textId="77777777" w:rsidR="00ED759F" w:rsidRPr="00ED759F" w:rsidRDefault="00681A9F" w:rsidP="00CF6EA0">
      <w:pPr>
        <w:pStyle w:val="ListParagraph"/>
        <w:widowControl/>
        <w:numPr>
          <w:ilvl w:val="0"/>
          <w:numId w:val="13"/>
        </w:numPr>
        <w:autoSpaceDE/>
        <w:autoSpaceDN/>
        <w:ind w:right="72"/>
        <w:jc w:val="both"/>
        <w:rPr>
          <w:rFonts w:ascii="Arial" w:hAnsi="Arial" w:cs="Arial"/>
          <w:color w:val="222222"/>
          <w:sz w:val="20"/>
          <w:szCs w:val="20"/>
          <w:lang w:val="en-IN" w:eastAsia="en-IN"/>
        </w:rPr>
      </w:pPr>
      <w:r w:rsidRPr="00ED759F">
        <w:rPr>
          <w:sz w:val="24"/>
          <w:szCs w:val="24"/>
        </w:rPr>
        <w:t xml:space="preserve">Gupta, A. &amp; Pandia B (2024) “Optimizing Retention Strategies for IT Professionals: A Comprehensive Analysis using Multi-Criteria Decision-Making Techniques”, </w:t>
      </w:r>
      <w:r w:rsidRPr="00ED759F">
        <w:rPr>
          <w:i/>
          <w:iCs/>
          <w:sz w:val="24"/>
          <w:szCs w:val="24"/>
        </w:rPr>
        <w:t xml:space="preserve">Int. J. of Work </w:t>
      </w:r>
      <w:proofErr w:type="spellStart"/>
      <w:r w:rsidRPr="00ED759F">
        <w:rPr>
          <w:i/>
          <w:iCs/>
          <w:sz w:val="24"/>
          <w:szCs w:val="24"/>
        </w:rPr>
        <w:t>Organisation</w:t>
      </w:r>
      <w:proofErr w:type="spellEnd"/>
      <w:r w:rsidRPr="00ED759F">
        <w:rPr>
          <w:i/>
          <w:iCs/>
          <w:sz w:val="24"/>
          <w:szCs w:val="24"/>
        </w:rPr>
        <w:t xml:space="preserve"> and Emotion</w:t>
      </w:r>
      <w:r w:rsidRPr="00ED759F">
        <w:rPr>
          <w:sz w:val="24"/>
          <w:szCs w:val="24"/>
        </w:rPr>
        <w:t> (Accepted).</w:t>
      </w:r>
      <w:r w:rsidR="00F16362" w:rsidRPr="00ED759F">
        <w:rPr>
          <w:sz w:val="24"/>
          <w:szCs w:val="24"/>
        </w:rPr>
        <w:t xml:space="preserve"> (SCOPUS, ABDC)</w:t>
      </w:r>
    </w:p>
    <w:p w14:paraId="5316E880" w14:textId="5632DACA" w:rsidR="00ED759F" w:rsidRPr="00E50FAC" w:rsidRDefault="00F16362" w:rsidP="00CF6EA0">
      <w:pPr>
        <w:pStyle w:val="ListParagraph"/>
        <w:widowControl/>
        <w:numPr>
          <w:ilvl w:val="0"/>
          <w:numId w:val="13"/>
        </w:numPr>
        <w:autoSpaceDE/>
        <w:autoSpaceDN/>
        <w:ind w:right="72"/>
        <w:jc w:val="both"/>
        <w:rPr>
          <w:sz w:val="24"/>
          <w:szCs w:val="24"/>
        </w:rPr>
      </w:pPr>
      <w:r w:rsidRPr="00ED759F">
        <w:rPr>
          <w:sz w:val="24"/>
          <w:szCs w:val="24"/>
        </w:rPr>
        <w:t>Gupta, A. &amp; Pandia B (2024) “</w:t>
      </w:r>
      <w:r w:rsidRPr="00F16362">
        <w:rPr>
          <w:sz w:val="24"/>
          <w:szCs w:val="24"/>
        </w:rPr>
        <w:t>Systematic Literature Review of Determinants of Consumer Preference, Selection and Revisit intention to a Fine-Dining Restaurant</w:t>
      </w:r>
      <w:r w:rsidRPr="00E50FAC">
        <w:rPr>
          <w:sz w:val="24"/>
          <w:szCs w:val="24"/>
        </w:rPr>
        <w:t>”</w:t>
      </w:r>
      <w:r w:rsidR="00E50FAC">
        <w:rPr>
          <w:sz w:val="24"/>
          <w:szCs w:val="24"/>
        </w:rPr>
        <w:t>,</w:t>
      </w:r>
      <w:r w:rsidR="00ED759F" w:rsidRPr="00E50FAC">
        <w:rPr>
          <w:sz w:val="24"/>
          <w:szCs w:val="24"/>
        </w:rPr>
        <w:t xml:space="preserve"> </w:t>
      </w:r>
      <w:r w:rsidR="00ED759F" w:rsidRPr="00E50FAC">
        <w:rPr>
          <w:sz w:val="24"/>
          <w:szCs w:val="24"/>
        </w:rPr>
        <w:br/>
      </w:r>
      <w:r w:rsidR="00ED759F" w:rsidRPr="00E50FAC">
        <w:rPr>
          <w:i/>
          <w:iCs/>
          <w:sz w:val="24"/>
          <w:szCs w:val="24"/>
        </w:rPr>
        <w:t>Int. J. of Business Performance Management</w:t>
      </w:r>
      <w:r w:rsidR="00ED759F" w:rsidRPr="00E50FAC">
        <w:rPr>
          <w:sz w:val="24"/>
          <w:szCs w:val="24"/>
        </w:rPr>
        <w:t xml:space="preserve"> </w:t>
      </w:r>
      <w:r w:rsidR="00ED759F" w:rsidRPr="00ED759F">
        <w:rPr>
          <w:sz w:val="24"/>
          <w:szCs w:val="24"/>
        </w:rPr>
        <w:t>(Accepted). (SCOPUS, ABDC)</w:t>
      </w:r>
    </w:p>
    <w:p w14:paraId="25BE8D3B" w14:textId="44081C7A" w:rsidR="00211A72" w:rsidRDefault="00366D52" w:rsidP="00366D52">
      <w:pPr>
        <w:pStyle w:val="NoSpacing"/>
        <w:numPr>
          <w:ilvl w:val="0"/>
          <w:numId w:val="13"/>
        </w:numPr>
        <w:ind w:left="709" w:right="72" w:hanging="349"/>
        <w:jc w:val="both"/>
        <w:rPr>
          <w:color w:val="2D5294"/>
          <w:u w:color="2D5294"/>
        </w:rPr>
      </w:pPr>
      <w:bookmarkStart w:id="1" w:name="_Hlk157360153"/>
      <w:r w:rsidRPr="00366D52">
        <w:rPr>
          <w:sz w:val="24"/>
          <w:szCs w:val="24"/>
        </w:rPr>
        <w:t>Gupta, R., Agrawal, R., &amp; Gupta, A. (2024)</w:t>
      </w:r>
      <w:r w:rsidR="00E0787C">
        <w:rPr>
          <w:sz w:val="24"/>
          <w:szCs w:val="24"/>
        </w:rPr>
        <w:t>,</w:t>
      </w:r>
      <w:r w:rsidRPr="00366D52">
        <w:rPr>
          <w:sz w:val="24"/>
          <w:szCs w:val="24"/>
        </w:rPr>
        <w:t xml:space="preserve"> </w:t>
      </w:r>
      <w:r w:rsidR="00E0787C">
        <w:rPr>
          <w:sz w:val="24"/>
          <w:szCs w:val="24"/>
        </w:rPr>
        <w:t>“</w:t>
      </w:r>
      <w:r w:rsidRPr="00366D52">
        <w:rPr>
          <w:sz w:val="24"/>
          <w:szCs w:val="24"/>
        </w:rPr>
        <w:t>Is Employee Involvement a Facilitator of Engagement? Promoting HRM Practices in Indian Healthcare Sector</w:t>
      </w:r>
      <w:r w:rsidR="00E0787C">
        <w:rPr>
          <w:sz w:val="24"/>
          <w:szCs w:val="24"/>
        </w:rPr>
        <w:t xml:space="preserve">”, </w:t>
      </w:r>
      <w:r w:rsidRPr="00366D52">
        <w:rPr>
          <w:sz w:val="24"/>
          <w:szCs w:val="24"/>
        </w:rPr>
        <w:t> </w:t>
      </w:r>
      <w:r w:rsidRPr="00681A9F">
        <w:rPr>
          <w:i/>
          <w:iCs/>
          <w:sz w:val="24"/>
          <w:szCs w:val="24"/>
        </w:rPr>
        <w:t>Pacific Business Review International</w:t>
      </w:r>
      <w:r w:rsidRPr="00366D52">
        <w:rPr>
          <w:sz w:val="24"/>
          <w:szCs w:val="24"/>
        </w:rPr>
        <w:t>, 16(11)</w:t>
      </w:r>
      <w:hyperlink r:id="rId7" w:history="1">
        <w:r w:rsidR="00481DA6" w:rsidRPr="002B557E">
          <w:rPr>
            <w:color w:val="2D5294"/>
            <w:u w:color="2D5294"/>
          </w:rPr>
          <w:t>..\Published Research papers\Research paper 2024.pdf.crdownload</w:t>
        </w:r>
      </w:hyperlink>
      <w:r w:rsidR="0011124D">
        <w:rPr>
          <w:color w:val="2D5294"/>
          <w:u w:color="2D5294"/>
        </w:rPr>
        <w:t>.</w:t>
      </w:r>
    </w:p>
    <w:p w14:paraId="0AF375CF" w14:textId="2AD15C8A" w:rsidR="007745D7" w:rsidRPr="002B557E" w:rsidRDefault="007745D7" w:rsidP="00366D52">
      <w:pPr>
        <w:pStyle w:val="NoSpacing"/>
        <w:numPr>
          <w:ilvl w:val="0"/>
          <w:numId w:val="13"/>
        </w:numPr>
        <w:ind w:left="709" w:right="72" w:hanging="349"/>
        <w:jc w:val="both"/>
        <w:rPr>
          <w:color w:val="2D5294"/>
          <w:u w:color="2D5294"/>
        </w:rPr>
      </w:pPr>
      <w:r w:rsidRPr="00366D52">
        <w:rPr>
          <w:sz w:val="24"/>
          <w:szCs w:val="24"/>
        </w:rPr>
        <w:t>Gupta, R., Agrawal, R., &amp; Gupta, A. (2024)</w:t>
      </w:r>
      <w:r>
        <w:rPr>
          <w:sz w:val="24"/>
          <w:szCs w:val="24"/>
        </w:rPr>
        <w:t>,</w:t>
      </w:r>
      <w:r w:rsidRPr="00366D52">
        <w:rPr>
          <w:sz w:val="24"/>
          <w:szCs w:val="24"/>
        </w:rPr>
        <w:t xml:space="preserve"> </w:t>
      </w:r>
      <w:hyperlink r:id="rId8" w:history="1">
        <w:r w:rsidRPr="007745D7">
          <w:rPr>
            <w:sz w:val="24"/>
            <w:szCs w:val="24"/>
          </w:rPr>
          <w:t>Employee-Engagement and Retention in the Healthcare Sector: The Moderating Role of Emotional Sharing.</w:t>
        </w:r>
      </w:hyperlink>
      <w:r w:rsidRPr="007745D7">
        <w:rPr>
          <w:sz w:val="24"/>
          <w:szCs w:val="24"/>
        </w:rPr>
        <w:t>,</w:t>
      </w:r>
      <w:r w:rsidR="00744F35" w:rsidRPr="00744F35"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 </w:t>
      </w:r>
      <w:r w:rsidR="00744F35" w:rsidRPr="00744F35">
        <w:rPr>
          <w:sz w:val="24"/>
          <w:szCs w:val="24"/>
        </w:rPr>
        <w:t>South Asian Journal of Management 31 (4)</w:t>
      </w:r>
      <w:r>
        <w:rPr>
          <w:color w:val="2D5294"/>
          <w:u w:color="2D5294"/>
        </w:rPr>
        <w:t xml:space="preserve"> </w:t>
      </w:r>
      <w:r>
        <w:fldChar w:fldCharType="begin"/>
      </w:r>
      <w:r w:rsidR="00002070">
        <w:instrText>HYPERLINK "D:\\LENOVO\\Application\\Published Research papers\\Employee-Engagement 2024.pdf"</w:instrText>
      </w:r>
      <w:r>
        <w:fldChar w:fldCharType="separate"/>
      </w:r>
      <w:r w:rsidRPr="007745D7">
        <w:rPr>
          <w:color w:val="2D5294"/>
          <w:u w:color="2D5294"/>
        </w:rPr>
        <w:t>..\Published Research papers\Employee-Engagement 2024.pdf</w:t>
      </w:r>
      <w:r>
        <w:fldChar w:fldCharType="end"/>
      </w:r>
      <w:r w:rsidR="00744F35">
        <w:rPr>
          <w:color w:val="2D5294"/>
          <w:u w:color="2D5294"/>
        </w:rPr>
        <w:t xml:space="preserve"> </w:t>
      </w:r>
    </w:p>
    <w:p w14:paraId="3D8045D7" w14:textId="2106378F" w:rsidR="004701C9" w:rsidRDefault="00011A11" w:rsidP="00D40BB3">
      <w:pPr>
        <w:pStyle w:val="NoSpacing"/>
        <w:numPr>
          <w:ilvl w:val="0"/>
          <w:numId w:val="13"/>
        </w:numPr>
        <w:ind w:left="709" w:right="72" w:hanging="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Sharma, P., Gupta A. (2024) </w:t>
      </w:r>
      <w:r w:rsidR="00366D52">
        <w:rPr>
          <w:sz w:val="24"/>
          <w:szCs w:val="24"/>
        </w:rPr>
        <w:t>“</w:t>
      </w:r>
      <w:r w:rsidRPr="00011A11">
        <w:rPr>
          <w:sz w:val="24"/>
          <w:szCs w:val="24"/>
        </w:rPr>
        <w:t>The Role of Workplace Spirituality in Shaping Employees’ Productivity: A Systematic Literature Review</w:t>
      </w:r>
      <w:r w:rsidR="00366D52">
        <w:rPr>
          <w:sz w:val="24"/>
          <w:szCs w:val="24"/>
        </w:rPr>
        <w:t>”</w:t>
      </w:r>
      <w:r w:rsidRPr="00011A11">
        <w:rPr>
          <w:sz w:val="24"/>
          <w:szCs w:val="24"/>
        </w:rPr>
        <w:t xml:space="preserve">, </w:t>
      </w:r>
      <w:r w:rsidRPr="00681A9F">
        <w:rPr>
          <w:i/>
          <w:iCs/>
          <w:sz w:val="24"/>
          <w:szCs w:val="24"/>
        </w:rPr>
        <w:t>International journal of Indian culture and business management</w:t>
      </w:r>
      <w:r w:rsidR="00681A9F" w:rsidRPr="00681A9F">
        <w:rPr>
          <w:i/>
          <w:iCs/>
          <w:sz w:val="24"/>
          <w:szCs w:val="24"/>
        </w:rPr>
        <w:t>.</w:t>
      </w:r>
      <w:r w:rsidR="004206A2">
        <w:rPr>
          <w:sz w:val="24"/>
          <w:szCs w:val="24"/>
        </w:rPr>
        <w:t xml:space="preserve"> (Accepted)</w:t>
      </w:r>
      <w:r w:rsidR="005A57D9">
        <w:rPr>
          <w:sz w:val="24"/>
          <w:szCs w:val="24"/>
        </w:rPr>
        <w:t>.</w:t>
      </w:r>
      <w:r w:rsidR="00882672">
        <w:rPr>
          <w:sz w:val="24"/>
          <w:szCs w:val="24"/>
        </w:rPr>
        <w:t xml:space="preserve"> </w:t>
      </w:r>
      <w:r w:rsidR="00744F35">
        <w:t>(</w:t>
      </w:r>
      <w:r w:rsidR="00744F35" w:rsidRPr="00147972">
        <w:rPr>
          <w:sz w:val="24"/>
          <w:szCs w:val="24"/>
        </w:rPr>
        <w:t>ABDC)</w:t>
      </w:r>
    </w:p>
    <w:p w14:paraId="72C46A1C" w14:textId="2248005F" w:rsidR="00882672" w:rsidRPr="00882672" w:rsidRDefault="00882672" w:rsidP="00D40BB3">
      <w:pPr>
        <w:pStyle w:val="NoSpacing"/>
        <w:numPr>
          <w:ilvl w:val="0"/>
          <w:numId w:val="13"/>
        </w:numPr>
        <w:ind w:left="709" w:right="72" w:hanging="349"/>
        <w:jc w:val="both"/>
        <w:rPr>
          <w:sz w:val="24"/>
          <w:szCs w:val="24"/>
        </w:rPr>
      </w:pPr>
      <w:r w:rsidRPr="00882672">
        <w:rPr>
          <w:sz w:val="24"/>
          <w:szCs w:val="24"/>
        </w:rPr>
        <w:t xml:space="preserve">Gupta, Riya; Agrawal, Rachna; </w:t>
      </w:r>
      <w:r w:rsidR="00663462">
        <w:rPr>
          <w:sz w:val="24"/>
          <w:szCs w:val="24"/>
        </w:rPr>
        <w:t>&amp;</w:t>
      </w:r>
      <w:r w:rsidRPr="00882672">
        <w:rPr>
          <w:sz w:val="24"/>
          <w:szCs w:val="24"/>
        </w:rPr>
        <w:t xml:space="preserve"> Gupta, Arti (2024) </w:t>
      </w:r>
      <w:r w:rsidR="00366D52">
        <w:rPr>
          <w:sz w:val="24"/>
          <w:szCs w:val="24"/>
        </w:rPr>
        <w:t>“</w:t>
      </w:r>
      <w:r w:rsidRPr="00882672">
        <w:rPr>
          <w:sz w:val="24"/>
          <w:szCs w:val="24"/>
        </w:rPr>
        <w:t>Establishing New Links Between HRM Practices and Knowledge Workers’ Retention in Healthcare Sector: Knowledge Sharing Generating Moderating Effects,</w:t>
      </w:r>
      <w:r w:rsidR="00013762">
        <w:rPr>
          <w:sz w:val="24"/>
          <w:szCs w:val="24"/>
        </w:rPr>
        <w:t>”</w:t>
      </w:r>
      <w:r w:rsidRPr="00882672">
        <w:rPr>
          <w:sz w:val="24"/>
          <w:szCs w:val="24"/>
        </w:rPr>
        <w:t> </w:t>
      </w:r>
      <w:r w:rsidRPr="00882672">
        <w:rPr>
          <w:i/>
          <w:iCs/>
          <w:sz w:val="24"/>
          <w:szCs w:val="24"/>
        </w:rPr>
        <w:t>American Business Review</w:t>
      </w:r>
      <w:r w:rsidRPr="00882672">
        <w:rPr>
          <w:sz w:val="24"/>
          <w:szCs w:val="24"/>
        </w:rPr>
        <w:t xml:space="preserve">: Vol. 27: No. 1. </w:t>
      </w:r>
      <w:r w:rsidR="00906E67">
        <w:fldChar w:fldCharType="begin"/>
      </w:r>
      <w:r w:rsidR="00002070">
        <w:instrText>HYPERLINK "D:\\LENOVO\\Application\\Published Research papers\\Establishing New Links Between HRM Practices and Knowledge Worker.pdf"</w:instrText>
      </w:r>
      <w:r w:rsidR="00906E67">
        <w:fldChar w:fldCharType="separate"/>
      </w:r>
      <w:proofErr w:type="gramStart"/>
      <w:r w:rsidR="00906E67" w:rsidRPr="002B557E">
        <w:rPr>
          <w:color w:val="2D5294"/>
          <w:u w:color="2D5294"/>
        </w:rPr>
        <w:t>..</w:t>
      </w:r>
      <w:proofErr w:type="gramEnd"/>
      <w:r w:rsidR="00906E67" w:rsidRPr="002B557E">
        <w:rPr>
          <w:color w:val="2D5294"/>
          <w:u w:color="2D5294"/>
        </w:rPr>
        <w:t>\Published Research papers\Establishing New Links Between HRM Practices and Knowledge Worker.pdf</w:t>
      </w:r>
      <w:r w:rsidR="00906E67">
        <w:fldChar w:fldCharType="end"/>
      </w:r>
      <w:r w:rsidR="00906E67">
        <w:rPr>
          <w:sz w:val="24"/>
          <w:szCs w:val="24"/>
        </w:rPr>
        <w:t xml:space="preserve"> </w:t>
      </w:r>
      <w:r w:rsidR="00A569BC" w:rsidRPr="00147972">
        <w:rPr>
          <w:sz w:val="24"/>
          <w:szCs w:val="24"/>
        </w:rPr>
        <w:t>(SCOPUS, ABDC)</w:t>
      </w:r>
    </w:p>
    <w:p w14:paraId="6CF76AA9" w14:textId="7A07C997" w:rsidR="00415AAB" w:rsidRPr="00147972" w:rsidRDefault="00415AAB" w:rsidP="00D40BB3">
      <w:pPr>
        <w:pStyle w:val="NoSpacing"/>
        <w:numPr>
          <w:ilvl w:val="0"/>
          <w:numId w:val="13"/>
        </w:numPr>
        <w:ind w:left="709" w:right="72" w:hanging="349"/>
        <w:jc w:val="both"/>
        <w:rPr>
          <w:sz w:val="24"/>
          <w:szCs w:val="24"/>
        </w:rPr>
      </w:pPr>
      <w:r w:rsidRPr="00147972">
        <w:rPr>
          <w:sz w:val="24"/>
          <w:szCs w:val="24"/>
        </w:rPr>
        <w:t>Gupta</w:t>
      </w:r>
      <w:r w:rsidR="00FF762D" w:rsidRPr="00147972">
        <w:rPr>
          <w:sz w:val="24"/>
          <w:szCs w:val="24"/>
        </w:rPr>
        <w:t>, A</w:t>
      </w:r>
      <w:r w:rsidR="008E4E94" w:rsidRPr="00147972">
        <w:rPr>
          <w:sz w:val="24"/>
          <w:szCs w:val="24"/>
        </w:rPr>
        <w:t xml:space="preserve">. </w:t>
      </w:r>
      <w:r w:rsidRPr="00147972">
        <w:rPr>
          <w:sz w:val="24"/>
          <w:szCs w:val="24"/>
        </w:rPr>
        <w:t>(202</w:t>
      </w:r>
      <w:r w:rsidR="002F6607" w:rsidRPr="00147972">
        <w:rPr>
          <w:sz w:val="24"/>
          <w:szCs w:val="24"/>
        </w:rPr>
        <w:t>3</w:t>
      </w:r>
      <w:r w:rsidRPr="00147972">
        <w:rPr>
          <w:sz w:val="24"/>
          <w:szCs w:val="24"/>
        </w:rPr>
        <w:t>)</w:t>
      </w:r>
      <w:r w:rsidR="00013762">
        <w:rPr>
          <w:sz w:val="24"/>
          <w:szCs w:val="24"/>
        </w:rPr>
        <w:t>,</w:t>
      </w:r>
      <w:r w:rsidR="00FF762D" w:rsidRPr="00147972">
        <w:rPr>
          <w:sz w:val="24"/>
          <w:szCs w:val="24"/>
        </w:rPr>
        <w:t xml:space="preserve"> </w:t>
      </w:r>
      <w:r w:rsidR="00013762">
        <w:rPr>
          <w:sz w:val="24"/>
          <w:szCs w:val="24"/>
        </w:rPr>
        <w:t>“</w:t>
      </w:r>
      <w:r w:rsidRPr="00147972">
        <w:rPr>
          <w:sz w:val="24"/>
          <w:szCs w:val="24"/>
        </w:rPr>
        <w:t>Prioritizing factors of retention for information technology professionals: an application of multi-criteria decision-making technique</w:t>
      </w:r>
      <w:r w:rsidR="00013762">
        <w:rPr>
          <w:sz w:val="24"/>
          <w:szCs w:val="24"/>
        </w:rPr>
        <w:t>”</w:t>
      </w:r>
      <w:r w:rsidR="00011A11">
        <w:rPr>
          <w:sz w:val="24"/>
          <w:szCs w:val="24"/>
        </w:rPr>
        <w:t xml:space="preserve">, </w:t>
      </w:r>
      <w:r w:rsidRPr="00681A9F">
        <w:rPr>
          <w:i/>
          <w:iCs/>
          <w:sz w:val="24"/>
          <w:szCs w:val="24"/>
        </w:rPr>
        <w:t>International journal of Indian culture and business management</w:t>
      </w:r>
      <w:r w:rsidRPr="00147972">
        <w:rPr>
          <w:sz w:val="24"/>
          <w:szCs w:val="24"/>
        </w:rPr>
        <w:t>.</w:t>
      </w:r>
      <w:r w:rsidR="00310E67" w:rsidRPr="00310E67">
        <w:t xml:space="preserve"> </w:t>
      </w:r>
      <w:hyperlink r:id="rId9" w:history="1">
        <w:r w:rsidR="00310E67" w:rsidRPr="002B557E">
          <w:rPr>
            <w:color w:val="2D5294"/>
            <w:sz w:val="24"/>
            <w:szCs w:val="24"/>
            <w:u w:color="2D5294"/>
          </w:rPr>
          <w:t>10.1504/IJICBM.2023.135324</w:t>
        </w:r>
      </w:hyperlink>
      <w:r w:rsidR="005A693A">
        <w:t>.</w:t>
      </w:r>
      <w:r w:rsidR="00744F35">
        <w:t xml:space="preserve"> (</w:t>
      </w:r>
      <w:r w:rsidR="00744F35" w:rsidRPr="00147972">
        <w:rPr>
          <w:sz w:val="24"/>
          <w:szCs w:val="24"/>
        </w:rPr>
        <w:t>ABDC)</w:t>
      </w:r>
    </w:p>
    <w:p w14:paraId="6AC3BDC4" w14:textId="6108B714" w:rsidR="00415AAB" w:rsidRPr="00626310" w:rsidRDefault="007E49F3" w:rsidP="00D40BB3">
      <w:pPr>
        <w:pStyle w:val="NoSpacing"/>
        <w:numPr>
          <w:ilvl w:val="0"/>
          <w:numId w:val="13"/>
        </w:numPr>
        <w:ind w:left="709" w:right="72" w:hanging="349"/>
        <w:jc w:val="both"/>
        <w:rPr>
          <w:sz w:val="24"/>
          <w:szCs w:val="24"/>
        </w:rPr>
      </w:pPr>
      <w:r w:rsidRPr="00147972">
        <w:rPr>
          <w:sz w:val="24"/>
          <w:szCs w:val="24"/>
        </w:rPr>
        <w:t>Gupta, R., Agrawal, R., &amp; Gupta, A. (2022)</w:t>
      </w:r>
      <w:r w:rsidR="00013762">
        <w:rPr>
          <w:sz w:val="24"/>
          <w:szCs w:val="24"/>
        </w:rPr>
        <w:t>,</w:t>
      </w:r>
      <w:r w:rsidRPr="00147972">
        <w:rPr>
          <w:sz w:val="24"/>
          <w:szCs w:val="24"/>
        </w:rPr>
        <w:t xml:space="preserve"> </w:t>
      </w:r>
      <w:r w:rsidR="00013762">
        <w:rPr>
          <w:sz w:val="24"/>
          <w:szCs w:val="24"/>
        </w:rPr>
        <w:t>“</w:t>
      </w:r>
      <w:r w:rsidRPr="00147972">
        <w:rPr>
          <w:sz w:val="24"/>
          <w:szCs w:val="24"/>
        </w:rPr>
        <w:t>Flying journey and the contemporary customers combating COVID-19:</w:t>
      </w:r>
      <w:r w:rsidR="004415D4">
        <w:rPr>
          <w:sz w:val="24"/>
          <w:szCs w:val="24"/>
        </w:rPr>
        <w:t xml:space="preserve"> </w:t>
      </w:r>
      <w:r w:rsidRPr="00147972">
        <w:rPr>
          <w:sz w:val="24"/>
          <w:szCs w:val="24"/>
        </w:rPr>
        <w:t>the</w:t>
      </w:r>
      <w:r w:rsidR="004415D4">
        <w:rPr>
          <w:sz w:val="24"/>
          <w:szCs w:val="24"/>
        </w:rPr>
        <w:t xml:space="preserve"> </w:t>
      </w:r>
      <w:r w:rsidRPr="00147972">
        <w:rPr>
          <w:sz w:val="24"/>
          <w:szCs w:val="24"/>
        </w:rPr>
        <w:t>need</w:t>
      </w:r>
      <w:r w:rsidR="004415D4">
        <w:rPr>
          <w:sz w:val="24"/>
          <w:szCs w:val="24"/>
        </w:rPr>
        <w:t xml:space="preserve"> </w:t>
      </w:r>
      <w:r w:rsidRPr="00147972">
        <w:rPr>
          <w:sz w:val="24"/>
          <w:szCs w:val="24"/>
        </w:rPr>
        <w:t>'of</w:t>
      </w:r>
      <w:r w:rsidR="004415D4">
        <w:rPr>
          <w:sz w:val="24"/>
          <w:szCs w:val="24"/>
        </w:rPr>
        <w:t xml:space="preserve"> </w:t>
      </w:r>
      <w:r w:rsidRPr="00147972">
        <w:rPr>
          <w:sz w:val="24"/>
          <w:szCs w:val="24"/>
        </w:rPr>
        <w:t>the hour</w:t>
      </w:r>
      <w:r w:rsidR="00013762">
        <w:rPr>
          <w:sz w:val="24"/>
          <w:szCs w:val="24"/>
        </w:rPr>
        <w:t>”,</w:t>
      </w:r>
      <w:r w:rsidRPr="00147972">
        <w:rPr>
          <w:sz w:val="24"/>
          <w:szCs w:val="24"/>
        </w:rPr>
        <w:t> </w:t>
      </w:r>
      <w:r w:rsidRPr="000830CF">
        <w:rPr>
          <w:i/>
          <w:iCs/>
          <w:sz w:val="24"/>
          <w:szCs w:val="24"/>
        </w:rPr>
        <w:t xml:space="preserve">International Journal of Applied Decision </w:t>
      </w:r>
      <w:r w:rsidR="00D40BB3" w:rsidRPr="000830CF">
        <w:rPr>
          <w:i/>
          <w:iCs/>
          <w:sz w:val="24"/>
          <w:szCs w:val="24"/>
        </w:rPr>
        <w:t>Sciences</w:t>
      </w:r>
      <w:r w:rsidR="00D40BB3" w:rsidRPr="00147972">
        <w:rPr>
          <w:sz w:val="24"/>
          <w:szCs w:val="24"/>
        </w:rPr>
        <w:t>, 15(5),</w:t>
      </w:r>
      <w:r w:rsidR="00D40BB3">
        <w:rPr>
          <w:sz w:val="24"/>
          <w:szCs w:val="24"/>
        </w:rPr>
        <w:t xml:space="preserve"> </w:t>
      </w:r>
      <w:r w:rsidR="00D40BB3" w:rsidRPr="00147972">
        <w:rPr>
          <w:sz w:val="24"/>
          <w:szCs w:val="24"/>
        </w:rPr>
        <w:t xml:space="preserve">623-640. (SCOPUS, ABDC) </w:t>
      </w:r>
      <w:hyperlink r:id="rId10" w:history="1">
        <w:r w:rsidR="00BE0E7B" w:rsidRPr="00626310">
          <w:rPr>
            <w:color w:val="2D5294"/>
            <w:sz w:val="24"/>
            <w:szCs w:val="24"/>
          </w:rPr>
          <w:t>https://doi.org/10.1504/IJADS.2022.125488</w:t>
        </w:r>
      </w:hyperlink>
      <w:r w:rsidR="00405D16">
        <w:rPr>
          <w:color w:val="2D5294"/>
          <w:sz w:val="24"/>
          <w:szCs w:val="24"/>
        </w:rPr>
        <w:t>.</w:t>
      </w:r>
      <w:r w:rsidR="00BE0E7B" w:rsidRPr="00626310">
        <w:rPr>
          <w:sz w:val="24"/>
          <w:szCs w:val="24"/>
        </w:rPr>
        <w:t xml:space="preserve"> </w:t>
      </w:r>
    </w:p>
    <w:p w14:paraId="72540974" w14:textId="26646378" w:rsidR="00415AAB" w:rsidRPr="00147972" w:rsidRDefault="003402B7" w:rsidP="001458AB">
      <w:pPr>
        <w:pStyle w:val="NoSpacing"/>
        <w:numPr>
          <w:ilvl w:val="0"/>
          <w:numId w:val="13"/>
        </w:numPr>
        <w:ind w:right="72"/>
        <w:jc w:val="both"/>
        <w:rPr>
          <w:sz w:val="24"/>
          <w:szCs w:val="24"/>
        </w:rPr>
      </w:pPr>
      <w:r w:rsidRPr="00147972">
        <w:rPr>
          <w:color w:val="222222"/>
          <w:sz w:val="24"/>
          <w:szCs w:val="24"/>
          <w:shd w:val="clear" w:color="auto" w:fill="FFFFFF"/>
        </w:rPr>
        <w:t>Ag</w:t>
      </w:r>
      <w:r w:rsidRPr="00D40BB3">
        <w:rPr>
          <w:sz w:val="24"/>
          <w:szCs w:val="24"/>
        </w:rPr>
        <w:t>rawal, R., &amp; Gupta, A. (2021)</w:t>
      </w:r>
      <w:r w:rsidR="00310B8E">
        <w:rPr>
          <w:sz w:val="24"/>
          <w:szCs w:val="24"/>
        </w:rPr>
        <w:t>, “</w:t>
      </w:r>
      <w:r w:rsidRPr="00D40BB3">
        <w:rPr>
          <w:sz w:val="24"/>
          <w:szCs w:val="24"/>
        </w:rPr>
        <w:t xml:space="preserve">Female spiritual tourism: an application of conjoint </w:t>
      </w:r>
      <w:r w:rsidRPr="00D40BB3">
        <w:rPr>
          <w:sz w:val="24"/>
          <w:szCs w:val="24"/>
        </w:rPr>
        <w:lastRenderedPageBreak/>
        <w:t>analysis</w:t>
      </w:r>
      <w:r w:rsidR="00310B8E">
        <w:rPr>
          <w:sz w:val="24"/>
          <w:szCs w:val="24"/>
        </w:rPr>
        <w:t>”,</w:t>
      </w:r>
      <w:r w:rsidRPr="00D40BB3">
        <w:rPr>
          <w:sz w:val="24"/>
          <w:szCs w:val="24"/>
        </w:rPr>
        <w:t> </w:t>
      </w:r>
      <w:r w:rsidRPr="000830CF">
        <w:rPr>
          <w:i/>
          <w:iCs/>
          <w:sz w:val="24"/>
          <w:szCs w:val="24"/>
        </w:rPr>
        <w:t>International Journal of Tourism Policy,</w:t>
      </w:r>
      <w:r w:rsidRPr="00D40BB3">
        <w:rPr>
          <w:sz w:val="24"/>
          <w:szCs w:val="24"/>
        </w:rPr>
        <w:t> 11(2), 188-202</w:t>
      </w:r>
      <w:r w:rsidR="00415AAB" w:rsidRPr="00D40BB3">
        <w:rPr>
          <w:sz w:val="24"/>
          <w:szCs w:val="24"/>
        </w:rPr>
        <w:t xml:space="preserve">. </w:t>
      </w:r>
      <w:r w:rsidR="00415AAB" w:rsidRPr="00147972">
        <w:rPr>
          <w:sz w:val="24"/>
          <w:szCs w:val="24"/>
        </w:rPr>
        <w:t>(</w:t>
      </w:r>
      <w:r w:rsidR="0044768A" w:rsidRPr="00147972">
        <w:rPr>
          <w:sz w:val="24"/>
          <w:szCs w:val="24"/>
        </w:rPr>
        <w:t>SCOPUS</w:t>
      </w:r>
      <w:r w:rsidR="00415AAB" w:rsidRPr="00147972">
        <w:rPr>
          <w:sz w:val="24"/>
          <w:szCs w:val="24"/>
        </w:rPr>
        <w:t>,</w:t>
      </w:r>
      <w:r w:rsidR="00415AAB" w:rsidRPr="00D40BB3">
        <w:rPr>
          <w:sz w:val="24"/>
          <w:szCs w:val="24"/>
        </w:rPr>
        <w:t xml:space="preserve"> </w:t>
      </w:r>
      <w:r w:rsidR="00415AAB" w:rsidRPr="00147972">
        <w:rPr>
          <w:sz w:val="24"/>
          <w:szCs w:val="24"/>
        </w:rPr>
        <w:t>ABDC).</w:t>
      </w:r>
      <w:r w:rsidR="00415AAB" w:rsidRPr="00D40BB3">
        <w:rPr>
          <w:sz w:val="24"/>
          <w:szCs w:val="24"/>
        </w:rPr>
        <w:t xml:space="preserve"> </w:t>
      </w:r>
      <w:hyperlink r:id="rId11">
        <w:r w:rsidR="00415AAB" w:rsidRPr="00D97287">
          <w:rPr>
            <w:color w:val="2D5294"/>
            <w:sz w:val="24"/>
            <w:szCs w:val="24"/>
          </w:rPr>
          <w:t>https://doi.org/10.1504/IJTP.2021.117366</w:t>
        </w:r>
      </w:hyperlink>
      <w:r w:rsidR="00DE70CD">
        <w:rPr>
          <w:color w:val="2D5294"/>
          <w:sz w:val="24"/>
          <w:szCs w:val="24"/>
        </w:rPr>
        <w:t>.</w:t>
      </w:r>
      <w:r w:rsidR="00C70F1C">
        <w:rPr>
          <w:color w:val="2D5294"/>
          <w:sz w:val="24"/>
          <w:szCs w:val="24"/>
        </w:rPr>
        <w:t xml:space="preserve"> </w:t>
      </w:r>
    </w:p>
    <w:p w14:paraId="1CFB8DA5" w14:textId="7B34CE44" w:rsidR="00415AAB" w:rsidRPr="00147972" w:rsidRDefault="00BF42E7" w:rsidP="001458AB">
      <w:pPr>
        <w:pStyle w:val="ListParagraph"/>
        <w:numPr>
          <w:ilvl w:val="0"/>
          <w:numId w:val="13"/>
        </w:numPr>
        <w:tabs>
          <w:tab w:val="left" w:pos="954"/>
        </w:tabs>
        <w:ind w:right="72"/>
        <w:jc w:val="both"/>
        <w:rPr>
          <w:sz w:val="24"/>
          <w:szCs w:val="24"/>
        </w:rPr>
      </w:pPr>
      <w:r w:rsidRPr="00147972">
        <w:rPr>
          <w:color w:val="222222"/>
          <w:sz w:val="24"/>
          <w:szCs w:val="24"/>
          <w:shd w:val="clear" w:color="auto" w:fill="FFFFFF"/>
        </w:rPr>
        <w:t>Gupta, A., &amp; Singh, V. (2020)</w:t>
      </w:r>
      <w:r w:rsidR="00310B8E">
        <w:rPr>
          <w:color w:val="222222"/>
          <w:sz w:val="24"/>
          <w:szCs w:val="24"/>
          <w:shd w:val="clear" w:color="auto" w:fill="FFFFFF"/>
        </w:rPr>
        <w:t>, “</w:t>
      </w:r>
      <w:r w:rsidRPr="00147972">
        <w:rPr>
          <w:color w:val="222222"/>
          <w:sz w:val="24"/>
          <w:szCs w:val="24"/>
          <w:shd w:val="clear" w:color="auto" w:fill="FFFFFF"/>
        </w:rPr>
        <w:t xml:space="preserve">Incorporating </w:t>
      </w:r>
      <w:proofErr w:type="spellStart"/>
      <w:r w:rsidRPr="00147972">
        <w:rPr>
          <w:color w:val="222222"/>
          <w:sz w:val="24"/>
          <w:szCs w:val="24"/>
          <w:shd w:val="clear" w:color="auto" w:fill="FFFFFF"/>
        </w:rPr>
        <w:t>organisational</w:t>
      </w:r>
      <w:proofErr w:type="spellEnd"/>
      <w:r w:rsidRPr="00147972">
        <w:rPr>
          <w:color w:val="222222"/>
          <w:sz w:val="24"/>
          <w:szCs w:val="24"/>
          <w:shd w:val="clear" w:color="auto" w:fill="FFFFFF"/>
        </w:rPr>
        <w:t xml:space="preserve"> justice, job satisfaction and </w:t>
      </w:r>
      <w:proofErr w:type="spellStart"/>
      <w:r w:rsidRPr="00147972">
        <w:rPr>
          <w:color w:val="222222"/>
          <w:sz w:val="24"/>
          <w:szCs w:val="24"/>
          <w:shd w:val="clear" w:color="auto" w:fill="FFFFFF"/>
        </w:rPr>
        <w:t>organisational</w:t>
      </w:r>
      <w:proofErr w:type="spellEnd"/>
      <w:r w:rsidRPr="00147972">
        <w:rPr>
          <w:color w:val="222222"/>
          <w:sz w:val="24"/>
          <w:szCs w:val="24"/>
          <w:shd w:val="clear" w:color="auto" w:fill="FFFFFF"/>
        </w:rPr>
        <w:t xml:space="preserve"> commitment in a model of turnover intentions for software professionals</w:t>
      </w:r>
      <w:r w:rsidR="00310B8E">
        <w:rPr>
          <w:color w:val="222222"/>
          <w:sz w:val="24"/>
          <w:szCs w:val="24"/>
          <w:shd w:val="clear" w:color="auto" w:fill="FFFFFF"/>
        </w:rPr>
        <w:t>”,</w:t>
      </w:r>
      <w:r w:rsidRPr="00147972">
        <w:rPr>
          <w:color w:val="222222"/>
          <w:sz w:val="24"/>
          <w:szCs w:val="24"/>
          <w:shd w:val="clear" w:color="auto" w:fill="FFFFFF"/>
        </w:rPr>
        <w:t> </w:t>
      </w:r>
      <w:r w:rsidRPr="000830CF">
        <w:rPr>
          <w:i/>
          <w:iCs/>
          <w:color w:val="222222"/>
          <w:sz w:val="24"/>
          <w:szCs w:val="24"/>
          <w:shd w:val="clear" w:color="auto" w:fill="FFFFFF"/>
        </w:rPr>
        <w:t>International Journal of Indian Culture and Business Management</w:t>
      </w:r>
      <w:r w:rsidRPr="00147972">
        <w:rPr>
          <w:color w:val="222222"/>
          <w:sz w:val="24"/>
          <w:szCs w:val="24"/>
          <w:shd w:val="clear" w:color="auto" w:fill="FFFFFF"/>
        </w:rPr>
        <w:t xml:space="preserve">, 21(4), 544-562. </w:t>
      </w:r>
      <w:r w:rsidR="00415AAB" w:rsidRPr="00147972">
        <w:rPr>
          <w:color w:val="222222"/>
          <w:sz w:val="24"/>
          <w:szCs w:val="24"/>
          <w:shd w:val="clear" w:color="auto" w:fill="FFFFFF"/>
        </w:rPr>
        <w:t xml:space="preserve">(ABDC) </w:t>
      </w:r>
      <w:hyperlink r:id="rId12">
        <w:r w:rsidR="00415AAB" w:rsidRPr="00D97287">
          <w:rPr>
            <w:color w:val="2D5294"/>
            <w:sz w:val="24"/>
            <w:szCs w:val="24"/>
          </w:rPr>
          <w:t>https://doi.org/10.1504/IJICBM.2020.111375.</w:t>
        </w:r>
      </w:hyperlink>
      <w:r w:rsidR="00744F35">
        <w:t>(</w:t>
      </w:r>
      <w:r w:rsidR="00744F35" w:rsidRPr="00147972">
        <w:rPr>
          <w:sz w:val="24"/>
          <w:szCs w:val="24"/>
        </w:rPr>
        <w:t>ABDC)</w:t>
      </w:r>
    </w:p>
    <w:p w14:paraId="7975B8FF" w14:textId="223A50A9" w:rsidR="00415AAB" w:rsidRPr="00D97287" w:rsidRDefault="006F2F3A" w:rsidP="001458AB">
      <w:pPr>
        <w:pStyle w:val="ListParagraph"/>
        <w:numPr>
          <w:ilvl w:val="0"/>
          <w:numId w:val="13"/>
        </w:numPr>
        <w:tabs>
          <w:tab w:val="left" w:pos="954"/>
        </w:tabs>
        <w:ind w:right="72"/>
        <w:jc w:val="both"/>
        <w:rPr>
          <w:sz w:val="24"/>
          <w:szCs w:val="24"/>
        </w:rPr>
      </w:pPr>
      <w:r w:rsidRPr="00147972">
        <w:rPr>
          <w:color w:val="222222"/>
          <w:sz w:val="24"/>
          <w:szCs w:val="24"/>
          <w:shd w:val="clear" w:color="auto" w:fill="FFFFFF"/>
        </w:rPr>
        <w:t>Gupta, A., &amp; Singh, V. (2018)</w:t>
      </w:r>
      <w:r w:rsidR="00310B8E">
        <w:rPr>
          <w:color w:val="222222"/>
          <w:sz w:val="24"/>
          <w:szCs w:val="24"/>
          <w:shd w:val="clear" w:color="auto" w:fill="FFFFFF"/>
        </w:rPr>
        <w:t>, “</w:t>
      </w:r>
      <w:r w:rsidRPr="00147972">
        <w:rPr>
          <w:color w:val="222222"/>
          <w:sz w:val="24"/>
          <w:szCs w:val="24"/>
          <w:shd w:val="clear" w:color="auto" w:fill="FFFFFF"/>
        </w:rPr>
        <w:t>Enhancing intention to stay among software professionals</w:t>
      </w:r>
      <w:r w:rsidR="00310B8E">
        <w:rPr>
          <w:color w:val="222222"/>
          <w:sz w:val="24"/>
          <w:szCs w:val="24"/>
          <w:shd w:val="clear" w:color="auto" w:fill="FFFFFF"/>
        </w:rPr>
        <w:t>”,</w:t>
      </w:r>
      <w:r w:rsidRPr="00147972">
        <w:rPr>
          <w:color w:val="222222"/>
          <w:sz w:val="24"/>
          <w:szCs w:val="24"/>
          <w:shd w:val="clear" w:color="auto" w:fill="FFFFFF"/>
        </w:rPr>
        <w:t> </w:t>
      </w:r>
      <w:r w:rsidRPr="000830CF">
        <w:rPr>
          <w:i/>
          <w:iCs/>
          <w:color w:val="222222"/>
          <w:sz w:val="24"/>
          <w:szCs w:val="24"/>
          <w:shd w:val="clear" w:color="auto" w:fill="FFFFFF"/>
        </w:rPr>
        <w:t xml:space="preserve">Academia </w:t>
      </w:r>
      <w:proofErr w:type="spellStart"/>
      <w:r w:rsidRPr="000830CF">
        <w:rPr>
          <w:i/>
          <w:iCs/>
          <w:color w:val="222222"/>
          <w:sz w:val="24"/>
          <w:szCs w:val="24"/>
          <w:shd w:val="clear" w:color="auto" w:fill="FFFFFF"/>
        </w:rPr>
        <w:t>Revista</w:t>
      </w:r>
      <w:proofErr w:type="spellEnd"/>
      <w:r w:rsidRPr="000830CF">
        <w:rPr>
          <w:i/>
          <w:iCs/>
          <w:color w:val="222222"/>
          <w:sz w:val="24"/>
          <w:szCs w:val="24"/>
          <w:shd w:val="clear" w:color="auto" w:fill="FFFFFF"/>
        </w:rPr>
        <w:t xml:space="preserve"> Latinoamericana de </w:t>
      </w:r>
      <w:proofErr w:type="spellStart"/>
      <w:r w:rsidRPr="000830CF">
        <w:rPr>
          <w:i/>
          <w:iCs/>
          <w:color w:val="222222"/>
          <w:sz w:val="24"/>
          <w:szCs w:val="24"/>
          <w:shd w:val="clear" w:color="auto" w:fill="FFFFFF"/>
        </w:rPr>
        <w:t>Administracion</w:t>
      </w:r>
      <w:proofErr w:type="spellEnd"/>
      <w:r w:rsidRPr="00147972">
        <w:rPr>
          <w:color w:val="222222"/>
          <w:sz w:val="24"/>
          <w:szCs w:val="24"/>
          <w:shd w:val="clear" w:color="auto" w:fill="FFFFFF"/>
        </w:rPr>
        <w:t>, 31(3), 569-584</w:t>
      </w:r>
      <w:r w:rsidR="00415AAB" w:rsidRPr="00147972">
        <w:rPr>
          <w:color w:val="222222"/>
          <w:sz w:val="24"/>
          <w:szCs w:val="24"/>
          <w:shd w:val="clear" w:color="auto" w:fill="FFFFFF"/>
        </w:rPr>
        <w:t>,</w:t>
      </w:r>
      <w:r w:rsidR="00415AAB" w:rsidRPr="00147972">
        <w:rPr>
          <w:sz w:val="24"/>
          <w:szCs w:val="24"/>
        </w:rPr>
        <w:t xml:space="preserve"> (</w:t>
      </w:r>
      <w:r w:rsidR="00523A56" w:rsidRPr="00147972">
        <w:rPr>
          <w:sz w:val="24"/>
          <w:szCs w:val="24"/>
        </w:rPr>
        <w:t xml:space="preserve">SCOPUS, </w:t>
      </w:r>
      <w:r w:rsidR="00415AAB" w:rsidRPr="00147972">
        <w:rPr>
          <w:sz w:val="24"/>
          <w:szCs w:val="24"/>
        </w:rPr>
        <w:t>SSCI)</w:t>
      </w:r>
      <w:r w:rsidR="00415AAB" w:rsidRPr="00147972">
        <w:rPr>
          <w:color w:val="2D5294"/>
          <w:spacing w:val="1"/>
          <w:sz w:val="24"/>
          <w:szCs w:val="24"/>
        </w:rPr>
        <w:t xml:space="preserve"> </w:t>
      </w:r>
      <w:hyperlink r:id="rId13">
        <w:r w:rsidR="00415AAB" w:rsidRPr="00D97287">
          <w:rPr>
            <w:color w:val="2D5294"/>
            <w:sz w:val="24"/>
            <w:szCs w:val="24"/>
          </w:rPr>
          <w:t>https://doi.org/10.1108/ARLA-11-2017-0319.</w:t>
        </w:r>
      </w:hyperlink>
    </w:p>
    <w:p w14:paraId="34470879" w14:textId="7F116E07" w:rsidR="00415AAB" w:rsidRPr="00147972" w:rsidRDefault="001B56DB" w:rsidP="001458AB">
      <w:pPr>
        <w:pStyle w:val="ListParagraph"/>
        <w:numPr>
          <w:ilvl w:val="0"/>
          <w:numId w:val="13"/>
        </w:numPr>
        <w:tabs>
          <w:tab w:val="left" w:pos="954"/>
        </w:tabs>
        <w:ind w:right="72"/>
        <w:jc w:val="both"/>
        <w:rPr>
          <w:sz w:val="24"/>
          <w:szCs w:val="24"/>
        </w:rPr>
      </w:pPr>
      <w:r w:rsidRPr="00147972">
        <w:rPr>
          <w:color w:val="222222"/>
          <w:sz w:val="24"/>
          <w:szCs w:val="24"/>
          <w:shd w:val="clear" w:color="auto" w:fill="FFFFFF"/>
        </w:rPr>
        <w:t>Gupta, A., &amp; Singh, V. (2018)</w:t>
      </w:r>
      <w:r w:rsidR="00342957">
        <w:rPr>
          <w:color w:val="222222"/>
          <w:sz w:val="24"/>
          <w:szCs w:val="24"/>
          <w:shd w:val="clear" w:color="auto" w:fill="FFFFFF"/>
        </w:rPr>
        <w:t>, “</w:t>
      </w:r>
      <w:r w:rsidRPr="00147972">
        <w:rPr>
          <w:color w:val="222222"/>
          <w:sz w:val="24"/>
          <w:szCs w:val="24"/>
          <w:shd w:val="clear" w:color="auto" w:fill="FFFFFF"/>
        </w:rPr>
        <w:t xml:space="preserve">Influence of </w:t>
      </w:r>
      <w:proofErr w:type="spellStart"/>
      <w:r w:rsidRPr="00147972">
        <w:rPr>
          <w:color w:val="222222"/>
          <w:sz w:val="24"/>
          <w:szCs w:val="24"/>
          <w:shd w:val="clear" w:color="auto" w:fill="FFFFFF"/>
        </w:rPr>
        <w:t>organisational</w:t>
      </w:r>
      <w:proofErr w:type="spellEnd"/>
      <w:r w:rsidRPr="00147972">
        <w:rPr>
          <w:color w:val="222222"/>
          <w:sz w:val="24"/>
          <w:szCs w:val="24"/>
          <w:shd w:val="clear" w:color="auto" w:fill="FFFFFF"/>
        </w:rPr>
        <w:t xml:space="preserve"> justice on intention to stay of IT professionals</w:t>
      </w:r>
      <w:r w:rsidR="00342957">
        <w:rPr>
          <w:color w:val="222222"/>
          <w:sz w:val="24"/>
          <w:szCs w:val="24"/>
          <w:shd w:val="clear" w:color="auto" w:fill="FFFFFF"/>
        </w:rPr>
        <w:t>”,</w:t>
      </w:r>
      <w:r w:rsidRPr="00147972">
        <w:rPr>
          <w:color w:val="222222"/>
          <w:sz w:val="24"/>
          <w:szCs w:val="24"/>
          <w:shd w:val="clear" w:color="auto" w:fill="FFFFFF"/>
        </w:rPr>
        <w:t> </w:t>
      </w:r>
      <w:r w:rsidRPr="000830CF">
        <w:rPr>
          <w:i/>
          <w:iCs/>
          <w:color w:val="222222"/>
          <w:sz w:val="24"/>
          <w:szCs w:val="24"/>
          <w:shd w:val="clear" w:color="auto" w:fill="FFFFFF"/>
        </w:rPr>
        <w:t>International journal of Indian culture and business management</w:t>
      </w:r>
      <w:r w:rsidRPr="00147972">
        <w:rPr>
          <w:color w:val="222222"/>
          <w:sz w:val="24"/>
          <w:szCs w:val="24"/>
          <w:shd w:val="clear" w:color="auto" w:fill="FFFFFF"/>
        </w:rPr>
        <w:t>, 17(4), 428-441.</w:t>
      </w:r>
      <w:r w:rsidR="00415AAB" w:rsidRPr="00147972">
        <w:rPr>
          <w:sz w:val="24"/>
          <w:szCs w:val="24"/>
        </w:rPr>
        <w:t>(ABDC)</w:t>
      </w:r>
      <w:r w:rsidR="00415AAB" w:rsidRPr="00147972">
        <w:rPr>
          <w:color w:val="2D5294"/>
          <w:sz w:val="24"/>
          <w:szCs w:val="24"/>
        </w:rPr>
        <w:t xml:space="preserve"> </w:t>
      </w:r>
      <w:hyperlink r:id="rId14">
        <w:r w:rsidR="00415AAB" w:rsidRPr="009136D7">
          <w:rPr>
            <w:color w:val="2D5294"/>
            <w:sz w:val="24"/>
            <w:szCs w:val="24"/>
          </w:rPr>
          <w:t>https://doi.org/10.1504/IJICBM.2018.095677</w:t>
        </w:r>
      </w:hyperlink>
      <w:hyperlink r:id="rId15">
        <w:r w:rsidR="00415AAB" w:rsidRPr="009136D7">
          <w:rPr>
            <w:color w:val="2D5294"/>
            <w:sz w:val="24"/>
            <w:szCs w:val="24"/>
          </w:rPr>
          <w:t>.</w:t>
        </w:r>
      </w:hyperlink>
      <w:r w:rsidR="00744F35">
        <w:t xml:space="preserve"> (</w:t>
      </w:r>
      <w:r w:rsidR="00744F35" w:rsidRPr="00147972">
        <w:rPr>
          <w:sz w:val="24"/>
          <w:szCs w:val="24"/>
        </w:rPr>
        <w:t>ABDC)</w:t>
      </w:r>
    </w:p>
    <w:p w14:paraId="241CCAEC" w14:textId="3B676486" w:rsidR="00415AAB" w:rsidRPr="00147972" w:rsidRDefault="00B12590" w:rsidP="001458AB">
      <w:pPr>
        <w:pStyle w:val="ListParagraph"/>
        <w:numPr>
          <w:ilvl w:val="0"/>
          <w:numId w:val="13"/>
        </w:numPr>
        <w:tabs>
          <w:tab w:val="left" w:pos="954"/>
        </w:tabs>
        <w:spacing w:before="1"/>
        <w:ind w:right="72"/>
        <w:jc w:val="both"/>
        <w:rPr>
          <w:sz w:val="24"/>
          <w:szCs w:val="24"/>
        </w:rPr>
      </w:pPr>
      <w:r w:rsidRPr="00147972">
        <w:rPr>
          <w:color w:val="222222"/>
          <w:sz w:val="24"/>
          <w:szCs w:val="24"/>
          <w:shd w:val="clear" w:color="auto" w:fill="FFFFFF"/>
        </w:rPr>
        <w:t>Gupta, A., &amp; Singh, V. (201</w:t>
      </w:r>
      <w:r>
        <w:rPr>
          <w:color w:val="222222"/>
          <w:sz w:val="24"/>
          <w:szCs w:val="24"/>
          <w:shd w:val="clear" w:color="auto" w:fill="FFFFFF"/>
        </w:rPr>
        <w:t>6</w:t>
      </w:r>
      <w:r w:rsidRPr="00147972">
        <w:rPr>
          <w:color w:val="222222"/>
          <w:sz w:val="24"/>
          <w:szCs w:val="24"/>
          <w:shd w:val="clear" w:color="auto" w:fill="FFFFFF"/>
        </w:rPr>
        <w:t>)</w:t>
      </w:r>
      <w:r w:rsidR="00342957">
        <w:rPr>
          <w:color w:val="222222"/>
          <w:sz w:val="24"/>
          <w:szCs w:val="24"/>
          <w:shd w:val="clear" w:color="auto" w:fill="FFFFFF"/>
        </w:rPr>
        <w:t>,</w:t>
      </w:r>
      <w:r w:rsidRPr="00147972">
        <w:rPr>
          <w:color w:val="222222"/>
          <w:sz w:val="24"/>
          <w:szCs w:val="24"/>
          <w:shd w:val="clear" w:color="auto" w:fill="FFFFFF"/>
        </w:rPr>
        <w:t xml:space="preserve"> </w:t>
      </w:r>
      <w:r w:rsidR="00342957">
        <w:rPr>
          <w:color w:val="222222"/>
          <w:sz w:val="24"/>
          <w:szCs w:val="24"/>
          <w:shd w:val="clear" w:color="auto" w:fill="FFFFFF"/>
        </w:rPr>
        <w:t>“</w:t>
      </w:r>
      <w:r w:rsidR="00415AAB" w:rsidRPr="00147972">
        <w:rPr>
          <w:sz w:val="24"/>
          <w:szCs w:val="24"/>
        </w:rPr>
        <w:t>Employer branding- a strategic tool to employee retention: A</w:t>
      </w:r>
      <w:r w:rsidR="00415AAB" w:rsidRPr="00147972">
        <w:rPr>
          <w:spacing w:val="1"/>
          <w:sz w:val="24"/>
          <w:szCs w:val="24"/>
        </w:rPr>
        <w:t xml:space="preserve"> </w:t>
      </w:r>
      <w:r w:rsidR="00415AAB" w:rsidRPr="00147972">
        <w:rPr>
          <w:sz w:val="24"/>
          <w:szCs w:val="24"/>
        </w:rPr>
        <w:t>study</w:t>
      </w:r>
      <w:r w:rsidR="00415AAB" w:rsidRPr="00147972">
        <w:rPr>
          <w:spacing w:val="-6"/>
          <w:sz w:val="24"/>
          <w:szCs w:val="24"/>
        </w:rPr>
        <w:t xml:space="preserve"> </w:t>
      </w:r>
      <w:r w:rsidR="00415AAB" w:rsidRPr="00147972">
        <w:rPr>
          <w:sz w:val="24"/>
          <w:szCs w:val="24"/>
        </w:rPr>
        <w:t>on IT</w:t>
      </w:r>
      <w:r w:rsidR="00415AAB" w:rsidRPr="00147972">
        <w:rPr>
          <w:spacing w:val="-3"/>
          <w:sz w:val="24"/>
          <w:szCs w:val="24"/>
        </w:rPr>
        <w:t xml:space="preserve"> </w:t>
      </w:r>
      <w:r w:rsidR="00415AAB" w:rsidRPr="00147972">
        <w:rPr>
          <w:sz w:val="24"/>
          <w:szCs w:val="24"/>
        </w:rPr>
        <w:t>industry</w:t>
      </w:r>
      <w:r w:rsidR="00415AAB" w:rsidRPr="00147972">
        <w:rPr>
          <w:spacing w:val="-2"/>
          <w:sz w:val="24"/>
          <w:szCs w:val="24"/>
        </w:rPr>
        <w:t xml:space="preserve"> </w:t>
      </w:r>
      <w:r w:rsidR="00415AAB" w:rsidRPr="00147972">
        <w:rPr>
          <w:sz w:val="24"/>
          <w:szCs w:val="24"/>
        </w:rPr>
        <w:t>in India</w:t>
      </w:r>
      <w:r w:rsidR="00342957">
        <w:rPr>
          <w:sz w:val="24"/>
          <w:szCs w:val="24"/>
        </w:rPr>
        <w:t>”,</w:t>
      </w:r>
      <w:r>
        <w:rPr>
          <w:sz w:val="24"/>
          <w:szCs w:val="24"/>
        </w:rPr>
        <w:t xml:space="preserve"> </w:t>
      </w:r>
      <w:r w:rsidRPr="000830CF">
        <w:rPr>
          <w:i/>
          <w:iCs/>
          <w:sz w:val="24"/>
          <w:szCs w:val="24"/>
        </w:rPr>
        <w:t>Viewpoint</w:t>
      </w:r>
      <w:r w:rsidR="00415AAB" w:rsidRPr="000830CF">
        <w:rPr>
          <w:i/>
          <w:iCs/>
          <w:sz w:val="24"/>
          <w:szCs w:val="24"/>
        </w:rPr>
        <w:t xml:space="preserve"> </w:t>
      </w:r>
      <w:r w:rsidR="00415AAB" w:rsidRPr="00147972">
        <w:rPr>
          <w:sz w:val="24"/>
          <w:szCs w:val="24"/>
        </w:rPr>
        <w:t>7</w:t>
      </w:r>
      <w:r>
        <w:rPr>
          <w:sz w:val="24"/>
          <w:szCs w:val="24"/>
        </w:rPr>
        <w:t>(</w:t>
      </w:r>
      <w:r w:rsidR="00415AAB" w:rsidRPr="00147972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="00415AAB" w:rsidRPr="00147972">
        <w:rPr>
          <w:sz w:val="24"/>
          <w:szCs w:val="24"/>
        </w:rPr>
        <w:t>.</w:t>
      </w:r>
    </w:p>
    <w:p w14:paraId="7FA185B7" w14:textId="334F0206" w:rsidR="00415AAB" w:rsidRPr="00147972" w:rsidRDefault="001F6B7A" w:rsidP="001458AB">
      <w:pPr>
        <w:pStyle w:val="ListParagraph"/>
        <w:numPr>
          <w:ilvl w:val="0"/>
          <w:numId w:val="13"/>
        </w:numPr>
        <w:tabs>
          <w:tab w:val="left" w:pos="954"/>
        </w:tabs>
        <w:ind w:right="72"/>
        <w:jc w:val="both"/>
        <w:rPr>
          <w:sz w:val="24"/>
          <w:szCs w:val="24"/>
        </w:rPr>
      </w:pPr>
      <w:r w:rsidRPr="00147972">
        <w:rPr>
          <w:color w:val="222222"/>
          <w:sz w:val="24"/>
          <w:szCs w:val="24"/>
          <w:shd w:val="clear" w:color="auto" w:fill="FFFFFF"/>
        </w:rPr>
        <w:t xml:space="preserve">Gupta, A., &amp; </w:t>
      </w:r>
      <w:proofErr w:type="spellStart"/>
      <w:r w:rsidR="00415AAB" w:rsidRPr="00147972">
        <w:rPr>
          <w:sz w:val="24"/>
          <w:szCs w:val="24"/>
        </w:rPr>
        <w:t>Pandiya</w:t>
      </w:r>
      <w:proofErr w:type="spellEnd"/>
      <w:r>
        <w:rPr>
          <w:sz w:val="24"/>
          <w:szCs w:val="24"/>
        </w:rPr>
        <w:t>, B.</w:t>
      </w:r>
      <w:r w:rsidR="00415AAB" w:rsidRPr="00147972">
        <w:rPr>
          <w:spacing w:val="-5"/>
          <w:sz w:val="24"/>
          <w:szCs w:val="24"/>
        </w:rPr>
        <w:t xml:space="preserve"> </w:t>
      </w:r>
      <w:r w:rsidR="00415AAB" w:rsidRPr="00147972">
        <w:rPr>
          <w:sz w:val="24"/>
          <w:szCs w:val="24"/>
        </w:rPr>
        <w:t>(2015)</w:t>
      </w:r>
      <w:r w:rsidR="00B51760">
        <w:rPr>
          <w:sz w:val="24"/>
          <w:szCs w:val="24"/>
        </w:rPr>
        <w:t>,</w:t>
      </w:r>
      <w:r w:rsidR="006E3C25">
        <w:rPr>
          <w:sz w:val="24"/>
          <w:szCs w:val="24"/>
        </w:rPr>
        <w:t xml:space="preserve"> </w:t>
      </w:r>
      <w:r w:rsidR="00B51760">
        <w:rPr>
          <w:sz w:val="24"/>
          <w:szCs w:val="24"/>
        </w:rPr>
        <w:t>“</w:t>
      </w:r>
      <w:r w:rsidR="00415AAB" w:rsidRPr="00147972">
        <w:rPr>
          <w:sz w:val="24"/>
          <w:szCs w:val="24"/>
        </w:rPr>
        <w:t>A</w:t>
      </w:r>
      <w:r w:rsidR="00415AAB" w:rsidRPr="00147972">
        <w:rPr>
          <w:spacing w:val="-8"/>
          <w:sz w:val="24"/>
          <w:szCs w:val="24"/>
        </w:rPr>
        <w:t xml:space="preserve"> </w:t>
      </w:r>
      <w:r w:rsidR="00415AAB" w:rsidRPr="00147972">
        <w:rPr>
          <w:sz w:val="24"/>
          <w:szCs w:val="24"/>
        </w:rPr>
        <w:t>study</w:t>
      </w:r>
      <w:r w:rsidR="00415AAB" w:rsidRPr="00147972">
        <w:rPr>
          <w:spacing w:val="-6"/>
          <w:sz w:val="24"/>
          <w:szCs w:val="24"/>
        </w:rPr>
        <w:t xml:space="preserve"> </w:t>
      </w:r>
      <w:r w:rsidR="00415AAB" w:rsidRPr="00147972">
        <w:rPr>
          <w:sz w:val="24"/>
          <w:szCs w:val="24"/>
        </w:rPr>
        <w:t>of</w:t>
      </w:r>
      <w:r w:rsidR="00415AAB" w:rsidRPr="00147972">
        <w:rPr>
          <w:spacing w:val="-5"/>
          <w:sz w:val="24"/>
          <w:szCs w:val="24"/>
        </w:rPr>
        <w:t xml:space="preserve"> </w:t>
      </w:r>
      <w:r w:rsidR="00415AAB" w:rsidRPr="00147972">
        <w:rPr>
          <w:sz w:val="24"/>
          <w:szCs w:val="24"/>
        </w:rPr>
        <w:t>the</w:t>
      </w:r>
      <w:r w:rsidR="00415AAB" w:rsidRPr="00147972">
        <w:rPr>
          <w:spacing w:val="-6"/>
          <w:sz w:val="24"/>
          <w:szCs w:val="24"/>
        </w:rPr>
        <w:t xml:space="preserve"> </w:t>
      </w:r>
      <w:r w:rsidR="00415AAB" w:rsidRPr="00147972">
        <w:rPr>
          <w:sz w:val="24"/>
          <w:szCs w:val="24"/>
        </w:rPr>
        <w:t>efficacy</w:t>
      </w:r>
      <w:r w:rsidR="00415AAB" w:rsidRPr="00147972">
        <w:rPr>
          <w:spacing w:val="-5"/>
          <w:sz w:val="24"/>
          <w:szCs w:val="24"/>
        </w:rPr>
        <w:t xml:space="preserve"> </w:t>
      </w:r>
      <w:r w:rsidR="00415AAB" w:rsidRPr="00147972">
        <w:rPr>
          <w:sz w:val="24"/>
          <w:szCs w:val="24"/>
        </w:rPr>
        <w:t>of</w:t>
      </w:r>
      <w:r w:rsidR="00415AAB" w:rsidRPr="00147972">
        <w:rPr>
          <w:spacing w:val="-7"/>
          <w:sz w:val="24"/>
          <w:szCs w:val="24"/>
        </w:rPr>
        <w:t xml:space="preserve"> </w:t>
      </w:r>
      <w:r w:rsidR="00415AAB" w:rsidRPr="00147972">
        <w:rPr>
          <w:sz w:val="24"/>
          <w:szCs w:val="24"/>
        </w:rPr>
        <w:t>the</w:t>
      </w:r>
      <w:r w:rsidR="00415AAB" w:rsidRPr="00147972">
        <w:rPr>
          <w:spacing w:val="-7"/>
          <w:sz w:val="24"/>
          <w:szCs w:val="24"/>
        </w:rPr>
        <w:t xml:space="preserve"> </w:t>
      </w:r>
      <w:r w:rsidR="00415AAB" w:rsidRPr="00147972">
        <w:rPr>
          <w:sz w:val="24"/>
          <w:szCs w:val="24"/>
        </w:rPr>
        <w:t>system</w:t>
      </w:r>
      <w:r w:rsidR="00415AAB" w:rsidRPr="00147972">
        <w:rPr>
          <w:spacing w:val="-7"/>
          <w:sz w:val="24"/>
          <w:szCs w:val="24"/>
        </w:rPr>
        <w:t xml:space="preserve"> </w:t>
      </w:r>
      <w:r w:rsidR="00415AAB" w:rsidRPr="00147972">
        <w:rPr>
          <w:sz w:val="24"/>
          <w:szCs w:val="24"/>
        </w:rPr>
        <w:t>of</w:t>
      </w:r>
      <w:r w:rsidR="00415AAB" w:rsidRPr="00147972">
        <w:rPr>
          <w:spacing w:val="44"/>
          <w:sz w:val="24"/>
          <w:szCs w:val="24"/>
        </w:rPr>
        <w:t xml:space="preserve"> </w:t>
      </w:r>
      <w:r w:rsidR="00415AAB" w:rsidRPr="00147972">
        <w:rPr>
          <w:sz w:val="24"/>
          <w:szCs w:val="24"/>
        </w:rPr>
        <w:t>workers</w:t>
      </w:r>
      <w:r w:rsidR="00415AAB" w:rsidRPr="00147972">
        <w:rPr>
          <w:spacing w:val="-5"/>
          <w:sz w:val="24"/>
          <w:szCs w:val="24"/>
        </w:rPr>
        <w:t xml:space="preserve"> </w:t>
      </w:r>
      <w:r w:rsidR="00415AAB" w:rsidRPr="00147972">
        <w:rPr>
          <w:sz w:val="24"/>
          <w:szCs w:val="24"/>
        </w:rPr>
        <w:t>participation</w:t>
      </w:r>
      <w:r w:rsidR="00415AAB" w:rsidRPr="00147972">
        <w:rPr>
          <w:spacing w:val="-53"/>
          <w:sz w:val="24"/>
          <w:szCs w:val="24"/>
        </w:rPr>
        <w:t xml:space="preserve"> </w:t>
      </w:r>
      <w:r w:rsidR="00415AAB" w:rsidRPr="00147972">
        <w:rPr>
          <w:spacing w:val="-1"/>
          <w:sz w:val="24"/>
          <w:szCs w:val="24"/>
        </w:rPr>
        <w:t>in</w:t>
      </w:r>
      <w:r w:rsidR="00415AAB" w:rsidRPr="00147972">
        <w:rPr>
          <w:spacing w:val="-12"/>
          <w:sz w:val="24"/>
          <w:szCs w:val="24"/>
        </w:rPr>
        <w:t xml:space="preserve"> </w:t>
      </w:r>
      <w:r w:rsidR="00415AAB" w:rsidRPr="00147972">
        <w:rPr>
          <w:spacing w:val="-1"/>
          <w:sz w:val="24"/>
          <w:szCs w:val="24"/>
        </w:rPr>
        <w:t>management</w:t>
      </w:r>
      <w:r w:rsidR="00415AAB" w:rsidRPr="00147972">
        <w:rPr>
          <w:spacing w:val="-11"/>
          <w:sz w:val="24"/>
          <w:szCs w:val="24"/>
        </w:rPr>
        <w:t xml:space="preserve"> </w:t>
      </w:r>
      <w:r w:rsidR="00415AAB" w:rsidRPr="00147972">
        <w:rPr>
          <w:spacing w:val="-1"/>
          <w:sz w:val="24"/>
          <w:szCs w:val="24"/>
        </w:rPr>
        <w:t>in</w:t>
      </w:r>
      <w:r w:rsidR="00415AAB" w:rsidRPr="00147972">
        <w:rPr>
          <w:spacing w:val="-11"/>
          <w:sz w:val="24"/>
          <w:szCs w:val="24"/>
        </w:rPr>
        <w:t xml:space="preserve"> </w:t>
      </w:r>
      <w:r w:rsidR="00415AAB" w:rsidRPr="00147972">
        <w:rPr>
          <w:spacing w:val="-1"/>
          <w:sz w:val="24"/>
          <w:szCs w:val="24"/>
        </w:rPr>
        <w:t>paper</w:t>
      </w:r>
      <w:r w:rsidR="00415AAB" w:rsidRPr="00147972">
        <w:rPr>
          <w:spacing w:val="-12"/>
          <w:sz w:val="24"/>
          <w:szCs w:val="24"/>
        </w:rPr>
        <w:t xml:space="preserve"> </w:t>
      </w:r>
      <w:r w:rsidR="00415AAB" w:rsidRPr="00147972">
        <w:rPr>
          <w:spacing w:val="-1"/>
          <w:sz w:val="24"/>
          <w:szCs w:val="24"/>
        </w:rPr>
        <w:t>industry</w:t>
      </w:r>
      <w:r w:rsidR="00415AAB" w:rsidRPr="00147972">
        <w:rPr>
          <w:spacing w:val="-12"/>
          <w:sz w:val="24"/>
          <w:szCs w:val="24"/>
        </w:rPr>
        <w:t xml:space="preserve"> </w:t>
      </w:r>
      <w:r w:rsidR="00415AAB" w:rsidRPr="00147972">
        <w:rPr>
          <w:sz w:val="24"/>
          <w:szCs w:val="24"/>
        </w:rPr>
        <w:t>of</w:t>
      </w:r>
      <w:r w:rsidR="00415AAB" w:rsidRPr="00147972">
        <w:rPr>
          <w:spacing w:val="-11"/>
          <w:sz w:val="24"/>
          <w:szCs w:val="24"/>
        </w:rPr>
        <w:t xml:space="preserve"> </w:t>
      </w:r>
      <w:r w:rsidR="00415AAB" w:rsidRPr="00147972">
        <w:rPr>
          <w:sz w:val="24"/>
          <w:szCs w:val="24"/>
        </w:rPr>
        <w:t>India</w:t>
      </w:r>
      <w:r w:rsidR="00415AAB" w:rsidRPr="00147972">
        <w:rPr>
          <w:spacing w:val="-12"/>
          <w:sz w:val="24"/>
          <w:szCs w:val="24"/>
        </w:rPr>
        <w:t xml:space="preserve"> </w:t>
      </w:r>
      <w:r w:rsidR="00415AAB" w:rsidRPr="00147972">
        <w:rPr>
          <w:sz w:val="24"/>
          <w:szCs w:val="24"/>
        </w:rPr>
        <w:t>with</w:t>
      </w:r>
      <w:r w:rsidR="00415AAB" w:rsidRPr="00147972">
        <w:rPr>
          <w:spacing w:val="-12"/>
          <w:sz w:val="24"/>
          <w:szCs w:val="24"/>
        </w:rPr>
        <w:t xml:space="preserve"> </w:t>
      </w:r>
      <w:r w:rsidR="00415AAB" w:rsidRPr="00147972">
        <w:rPr>
          <w:sz w:val="24"/>
          <w:szCs w:val="24"/>
        </w:rPr>
        <w:t>special</w:t>
      </w:r>
      <w:r w:rsidR="00415AAB" w:rsidRPr="00147972">
        <w:rPr>
          <w:spacing w:val="-13"/>
          <w:sz w:val="24"/>
          <w:szCs w:val="24"/>
        </w:rPr>
        <w:t xml:space="preserve"> </w:t>
      </w:r>
      <w:r w:rsidR="00415AAB" w:rsidRPr="00147972">
        <w:rPr>
          <w:sz w:val="24"/>
          <w:szCs w:val="24"/>
        </w:rPr>
        <w:t>reference</w:t>
      </w:r>
      <w:r w:rsidR="00415AAB" w:rsidRPr="00147972">
        <w:rPr>
          <w:spacing w:val="-12"/>
          <w:sz w:val="24"/>
          <w:szCs w:val="24"/>
        </w:rPr>
        <w:t xml:space="preserve"> </w:t>
      </w:r>
      <w:r w:rsidR="00415AAB" w:rsidRPr="00147972">
        <w:rPr>
          <w:sz w:val="24"/>
          <w:szCs w:val="24"/>
        </w:rPr>
        <w:t>to</w:t>
      </w:r>
      <w:r w:rsidR="00415AAB" w:rsidRPr="00147972">
        <w:rPr>
          <w:spacing w:val="-12"/>
          <w:sz w:val="24"/>
          <w:szCs w:val="24"/>
        </w:rPr>
        <w:t xml:space="preserve"> </w:t>
      </w:r>
      <w:proofErr w:type="spellStart"/>
      <w:r w:rsidR="00415AAB" w:rsidRPr="00147972">
        <w:rPr>
          <w:sz w:val="24"/>
          <w:szCs w:val="24"/>
        </w:rPr>
        <w:t>Cachar</w:t>
      </w:r>
      <w:proofErr w:type="spellEnd"/>
      <w:r w:rsidR="00415AAB" w:rsidRPr="00147972">
        <w:rPr>
          <w:spacing w:val="-10"/>
          <w:sz w:val="24"/>
          <w:szCs w:val="24"/>
        </w:rPr>
        <w:t xml:space="preserve"> </w:t>
      </w:r>
      <w:r w:rsidR="00415AAB" w:rsidRPr="00147972">
        <w:rPr>
          <w:sz w:val="24"/>
          <w:szCs w:val="24"/>
        </w:rPr>
        <w:t>paper</w:t>
      </w:r>
      <w:r w:rsidR="00415AAB" w:rsidRPr="00147972">
        <w:rPr>
          <w:spacing w:val="-14"/>
          <w:sz w:val="24"/>
          <w:szCs w:val="24"/>
        </w:rPr>
        <w:t xml:space="preserve"> </w:t>
      </w:r>
      <w:r w:rsidR="00415AAB" w:rsidRPr="00147972">
        <w:rPr>
          <w:sz w:val="24"/>
          <w:szCs w:val="24"/>
        </w:rPr>
        <w:t>mill</w:t>
      </w:r>
      <w:r w:rsidR="00B51760">
        <w:rPr>
          <w:sz w:val="24"/>
          <w:szCs w:val="24"/>
        </w:rPr>
        <w:t>”,</w:t>
      </w:r>
      <w:r w:rsidR="006E3C25">
        <w:rPr>
          <w:sz w:val="24"/>
          <w:szCs w:val="24"/>
        </w:rPr>
        <w:t xml:space="preserve"> </w:t>
      </w:r>
      <w:r w:rsidR="00415AAB" w:rsidRPr="000830CF">
        <w:rPr>
          <w:i/>
          <w:iCs/>
          <w:sz w:val="24"/>
          <w:szCs w:val="24"/>
        </w:rPr>
        <w:t>International</w:t>
      </w:r>
      <w:r w:rsidR="00415AAB" w:rsidRPr="000830CF">
        <w:rPr>
          <w:i/>
          <w:iCs/>
          <w:spacing w:val="-10"/>
          <w:sz w:val="24"/>
          <w:szCs w:val="24"/>
        </w:rPr>
        <w:t xml:space="preserve"> </w:t>
      </w:r>
      <w:r w:rsidR="00415AAB" w:rsidRPr="000830CF">
        <w:rPr>
          <w:i/>
          <w:iCs/>
          <w:sz w:val="24"/>
          <w:szCs w:val="24"/>
        </w:rPr>
        <w:t>Journal</w:t>
      </w:r>
      <w:r w:rsidR="00415AAB" w:rsidRPr="000830CF">
        <w:rPr>
          <w:i/>
          <w:iCs/>
          <w:spacing w:val="-53"/>
          <w:sz w:val="24"/>
          <w:szCs w:val="24"/>
        </w:rPr>
        <w:t xml:space="preserve"> </w:t>
      </w:r>
      <w:r w:rsidR="00415AAB" w:rsidRPr="000830CF">
        <w:rPr>
          <w:i/>
          <w:iCs/>
          <w:sz w:val="24"/>
          <w:szCs w:val="24"/>
        </w:rPr>
        <w:t>of Advanced Technology in</w:t>
      </w:r>
      <w:r w:rsidR="00415AAB" w:rsidRPr="000830CF">
        <w:rPr>
          <w:i/>
          <w:iCs/>
          <w:spacing w:val="1"/>
          <w:sz w:val="24"/>
          <w:szCs w:val="24"/>
        </w:rPr>
        <w:t xml:space="preserve"> </w:t>
      </w:r>
      <w:r w:rsidR="00415AAB" w:rsidRPr="000830CF">
        <w:rPr>
          <w:i/>
          <w:iCs/>
          <w:sz w:val="24"/>
          <w:szCs w:val="24"/>
        </w:rPr>
        <w:t>Engineering</w:t>
      </w:r>
      <w:r w:rsidR="00415AAB" w:rsidRPr="000830CF">
        <w:rPr>
          <w:i/>
          <w:iCs/>
          <w:spacing w:val="-3"/>
          <w:sz w:val="24"/>
          <w:szCs w:val="24"/>
        </w:rPr>
        <w:t xml:space="preserve"> </w:t>
      </w:r>
      <w:r w:rsidR="00415AAB" w:rsidRPr="000830CF">
        <w:rPr>
          <w:i/>
          <w:iCs/>
          <w:sz w:val="24"/>
          <w:szCs w:val="24"/>
        </w:rPr>
        <w:t>and Science</w:t>
      </w:r>
      <w:r w:rsidR="00B51760">
        <w:rPr>
          <w:sz w:val="24"/>
          <w:szCs w:val="24"/>
        </w:rPr>
        <w:t>,</w:t>
      </w:r>
      <w:r w:rsidR="006E3C25">
        <w:rPr>
          <w:sz w:val="24"/>
          <w:szCs w:val="24"/>
        </w:rPr>
        <w:t xml:space="preserve"> </w:t>
      </w:r>
      <w:r w:rsidR="00415AAB" w:rsidRPr="00147972">
        <w:rPr>
          <w:sz w:val="24"/>
          <w:szCs w:val="24"/>
        </w:rPr>
        <w:t>03.</w:t>
      </w:r>
      <w:r w:rsidR="003455D4" w:rsidRPr="00147972">
        <w:rPr>
          <w:sz w:val="24"/>
          <w:szCs w:val="24"/>
        </w:rPr>
        <w:t xml:space="preserve"> </w:t>
      </w:r>
      <w:hyperlink r:id="rId16" w:history="1">
        <w:r w:rsidR="003455D4" w:rsidRPr="00C4059D">
          <w:rPr>
            <w:color w:val="2D5294"/>
            <w:sz w:val="24"/>
            <w:szCs w:val="24"/>
            <w:u w:color="2D5294"/>
          </w:rPr>
          <w:t>https://dokumen.tips/documents/a-study-of-the-efficacy-of-the-system-of-data-have-been-devoting-their-energy.html?page=1</w:t>
        </w:r>
      </w:hyperlink>
      <w:r w:rsidR="003455D4" w:rsidRPr="00147972">
        <w:rPr>
          <w:sz w:val="24"/>
          <w:szCs w:val="24"/>
        </w:rPr>
        <w:t xml:space="preserve"> </w:t>
      </w:r>
    </w:p>
    <w:p w14:paraId="5D027440" w14:textId="1AD4C250" w:rsidR="00415AAB" w:rsidRPr="00C4059D" w:rsidRDefault="00415AAB" w:rsidP="001458AB">
      <w:pPr>
        <w:pStyle w:val="ListParagraph"/>
        <w:numPr>
          <w:ilvl w:val="0"/>
          <w:numId w:val="13"/>
        </w:numPr>
        <w:tabs>
          <w:tab w:val="left" w:pos="954"/>
        </w:tabs>
        <w:ind w:right="72"/>
        <w:jc w:val="both"/>
        <w:rPr>
          <w:sz w:val="24"/>
          <w:szCs w:val="24"/>
        </w:rPr>
      </w:pPr>
      <w:r w:rsidRPr="00147972">
        <w:rPr>
          <w:sz w:val="24"/>
          <w:szCs w:val="24"/>
        </w:rPr>
        <w:t>Gupta,</w:t>
      </w:r>
      <w:r w:rsidR="00017335">
        <w:rPr>
          <w:sz w:val="24"/>
          <w:szCs w:val="24"/>
        </w:rPr>
        <w:t xml:space="preserve"> A.,</w:t>
      </w:r>
      <w:r w:rsidRPr="00147972">
        <w:rPr>
          <w:spacing w:val="-7"/>
          <w:sz w:val="24"/>
          <w:szCs w:val="24"/>
        </w:rPr>
        <w:t xml:space="preserve"> </w:t>
      </w:r>
      <w:r w:rsidRPr="00147972">
        <w:rPr>
          <w:sz w:val="24"/>
          <w:szCs w:val="24"/>
        </w:rPr>
        <w:t>Vaish,</w:t>
      </w:r>
      <w:r w:rsidR="00017335">
        <w:rPr>
          <w:sz w:val="24"/>
          <w:szCs w:val="24"/>
        </w:rPr>
        <w:t xml:space="preserve"> A</w:t>
      </w:r>
      <w:r w:rsidRPr="00147972">
        <w:rPr>
          <w:spacing w:val="-10"/>
          <w:sz w:val="24"/>
          <w:szCs w:val="24"/>
        </w:rPr>
        <w:t xml:space="preserve"> </w:t>
      </w:r>
      <w:r w:rsidR="00017335">
        <w:rPr>
          <w:sz w:val="24"/>
          <w:szCs w:val="24"/>
        </w:rPr>
        <w:t>&amp;</w:t>
      </w:r>
      <w:r w:rsidRPr="00147972">
        <w:rPr>
          <w:spacing w:val="-7"/>
          <w:sz w:val="24"/>
          <w:szCs w:val="24"/>
        </w:rPr>
        <w:t xml:space="preserve"> </w:t>
      </w:r>
      <w:r w:rsidRPr="00147972">
        <w:rPr>
          <w:sz w:val="24"/>
          <w:szCs w:val="24"/>
        </w:rPr>
        <w:t>Singh</w:t>
      </w:r>
      <w:r w:rsidR="00017335">
        <w:rPr>
          <w:sz w:val="24"/>
          <w:szCs w:val="24"/>
        </w:rPr>
        <w:t>, V.</w:t>
      </w:r>
      <w:r w:rsidRPr="00147972">
        <w:rPr>
          <w:spacing w:val="-10"/>
          <w:sz w:val="24"/>
          <w:szCs w:val="24"/>
        </w:rPr>
        <w:t xml:space="preserve"> </w:t>
      </w:r>
      <w:r w:rsidRPr="00147972">
        <w:rPr>
          <w:sz w:val="24"/>
          <w:szCs w:val="24"/>
        </w:rPr>
        <w:t>(2015)</w:t>
      </w:r>
      <w:r w:rsidR="00B51760">
        <w:rPr>
          <w:sz w:val="24"/>
          <w:szCs w:val="24"/>
        </w:rPr>
        <w:t>,</w:t>
      </w:r>
      <w:r w:rsidR="001D1249">
        <w:rPr>
          <w:sz w:val="24"/>
          <w:szCs w:val="24"/>
        </w:rPr>
        <w:t xml:space="preserve"> </w:t>
      </w:r>
      <w:r w:rsidR="00B51760">
        <w:rPr>
          <w:sz w:val="24"/>
          <w:szCs w:val="24"/>
        </w:rPr>
        <w:t>“</w:t>
      </w:r>
      <w:r w:rsidRPr="00147972">
        <w:rPr>
          <w:sz w:val="24"/>
          <w:szCs w:val="24"/>
        </w:rPr>
        <w:t>An</w:t>
      </w:r>
      <w:r w:rsidRPr="00147972">
        <w:rPr>
          <w:spacing w:val="-7"/>
          <w:sz w:val="24"/>
          <w:szCs w:val="24"/>
        </w:rPr>
        <w:t xml:space="preserve"> </w:t>
      </w:r>
      <w:r w:rsidRPr="00147972">
        <w:rPr>
          <w:sz w:val="24"/>
          <w:szCs w:val="24"/>
        </w:rPr>
        <w:t>exploratory</w:t>
      </w:r>
      <w:r w:rsidRPr="00147972">
        <w:rPr>
          <w:spacing w:val="-10"/>
          <w:sz w:val="24"/>
          <w:szCs w:val="24"/>
        </w:rPr>
        <w:t xml:space="preserve"> </w:t>
      </w:r>
      <w:r w:rsidRPr="00147972">
        <w:rPr>
          <w:sz w:val="24"/>
          <w:szCs w:val="24"/>
        </w:rPr>
        <w:t>study</w:t>
      </w:r>
      <w:r w:rsidRPr="00147972">
        <w:rPr>
          <w:spacing w:val="-7"/>
          <w:sz w:val="24"/>
          <w:szCs w:val="24"/>
        </w:rPr>
        <w:t xml:space="preserve"> </w:t>
      </w:r>
      <w:r w:rsidRPr="00147972">
        <w:rPr>
          <w:sz w:val="24"/>
          <w:szCs w:val="24"/>
        </w:rPr>
        <w:t>on</w:t>
      </w:r>
      <w:r w:rsidRPr="00147972">
        <w:rPr>
          <w:spacing w:val="-11"/>
          <w:sz w:val="24"/>
          <w:szCs w:val="24"/>
        </w:rPr>
        <w:t xml:space="preserve"> </w:t>
      </w:r>
      <w:r w:rsidRPr="00147972">
        <w:rPr>
          <w:sz w:val="24"/>
          <w:szCs w:val="24"/>
        </w:rPr>
        <w:t>factors</w:t>
      </w:r>
      <w:r w:rsidRPr="00147972">
        <w:rPr>
          <w:spacing w:val="-9"/>
          <w:sz w:val="24"/>
          <w:szCs w:val="24"/>
        </w:rPr>
        <w:t xml:space="preserve"> </w:t>
      </w:r>
      <w:r w:rsidRPr="00147972">
        <w:rPr>
          <w:sz w:val="24"/>
          <w:szCs w:val="24"/>
        </w:rPr>
        <w:t>affecting</w:t>
      </w:r>
      <w:r w:rsidRPr="00147972">
        <w:rPr>
          <w:spacing w:val="-7"/>
          <w:sz w:val="24"/>
          <w:szCs w:val="24"/>
        </w:rPr>
        <w:t xml:space="preserve"> </w:t>
      </w:r>
      <w:r w:rsidRPr="00147972">
        <w:rPr>
          <w:sz w:val="24"/>
          <w:szCs w:val="24"/>
        </w:rPr>
        <w:t>retention</w:t>
      </w:r>
      <w:r w:rsidRPr="00147972">
        <w:rPr>
          <w:spacing w:val="-2"/>
          <w:sz w:val="24"/>
          <w:szCs w:val="24"/>
        </w:rPr>
        <w:t xml:space="preserve"> </w:t>
      </w:r>
      <w:r w:rsidRPr="00147972">
        <w:rPr>
          <w:sz w:val="24"/>
          <w:szCs w:val="24"/>
        </w:rPr>
        <w:t>of</w:t>
      </w:r>
      <w:r w:rsidRPr="00147972">
        <w:rPr>
          <w:spacing w:val="-53"/>
          <w:sz w:val="24"/>
          <w:szCs w:val="24"/>
        </w:rPr>
        <w:t xml:space="preserve"> </w:t>
      </w:r>
      <w:r w:rsidRPr="00147972">
        <w:rPr>
          <w:sz w:val="24"/>
          <w:szCs w:val="24"/>
        </w:rPr>
        <w:t>talented professionals in Indian IT industry</w:t>
      </w:r>
      <w:r w:rsidR="00B51760">
        <w:rPr>
          <w:sz w:val="24"/>
          <w:szCs w:val="24"/>
        </w:rPr>
        <w:t>”,</w:t>
      </w:r>
      <w:r w:rsidR="004701C9">
        <w:rPr>
          <w:sz w:val="24"/>
          <w:szCs w:val="24"/>
        </w:rPr>
        <w:t xml:space="preserve"> </w:t>
      </w:r>
      <w:r w:rsidRPr="000830CF">
        <w:rPr>
          <w:i/>
          <w:iCs/>
          <w:sz w:val="24"/>
          <w:szCs w:val="24"/>
        </w:rPr>
        <w:t>International Journal of Global Management</w:t>
      </w:r>
      <w:r w:rsidRPr="00147972">
        <w:rPr>
          <w:sz w:val="24"/>
          <w:szCs w:val="24"/>
        </w:rPr>
        <w:t>, 5</w:t>
      </w:r>
      <w:r w:rsidR="00F10385">
        <w:rPr>
          <w:sz w:val="24"/>
          <w:szCs w:val="24"/>
        </w:rPr>
        <w:t>(</w:t>
      </w:r>
      <w:r w:rsidRPr="00147972">
        <w:rPr>
          <w:sz w:val="24"/>
          <w:szCs w:val="24"/>
        </w:rPr>
        <w:t>2</w:t>
      </w:r>
      <w:r w:rsidR="00F10385">
        <w:rPr>
          <w:sz w:val="24"/>
          <w:szCs w:val="24"/>
        </w:rPr>
        <w:t>)</w:t>
      </w:r>
      <w:r w:rsidRPr="00147972">
        <w:rPr>
          <w:sz w:val="24"/>
          <w:szCs w:val="24"/>
        </w:rPr>
        <w:t>,</w:t>
      </w:r>
      <w:r w:rsidRPr="00147972">
        <w:rPr>
          <w:spacing w:val="1"/>
          <w:sz w:val="24"/>
          <w:szCs w:val="24"/>
        </w:rPr>
        <w:t xml:space="preserve"> </w:t>
      </w:r>
      <w:r w:rsidRPr="00147972">
        <w:rPr>
          <w:sz w:val="24"/>
          <w:szCs w:val="24"/>
        </w:rPr>
        <w:t>pp36-48.</w:t>
      </w:r>
      <w:r w:rsidR="003455D4" w:rsidRPr="00147972">
        <w:rPr>
          <w:sz w:val="24"/>
          <w:szCs w:val="24"/>
        </w:rPr>
        <w:t xml:space="preserve"> </w:t>
      </w:r>
      <w:hyperlink r:id="rId17" w:history="1">
        <w:r w:rsidR="003455D4" w:rsidRPr="00C4059D">
          <w:rPr>
            <w:color w:val="2D5294"/>
            <w:sz w:val="24"/>
            <w:szCs w:val="24"/>
            <w:u w:color="2D5294"/>
          </w:rPr>
          <w:t>https://scholar.google.com/citations?view_op=view_citation&amp;hl=en&amp;user=lhB9PMkAAAAJ&amp;citation_for_view=lhB9PMkAAAAJ:UebtZRa9Y70C</w:t>
        </w:r>
      </w:hyperlink>
      <w:r w:rsidR="003455D4" w:rsidRPr="00C4059D">
        <w:rPr>
          <w:sz w:val="24"/>
          <w:szCs w:val="24"/>
        </w:rPr>
        <w:t xml:space="preserve"> </w:t>
      </w:r>
    </w:p>
    <w:bookmarkEnd w:id="1"/>
    <w:p w14:paraId="499B4150" w14:textId="77777777" w:rsidR="00C34A76" w:rsidRPr="00FA10C2" w:rsidRDefault="00C34A76" w:rsidP="001458AB">
      <w:pPr>
        <w:tabs>
          <w:tab w:val="left" w:pos="954"/>
        </w:tabs>
        <w:ind w:right="72"/>
        <w:jc w:val="both"/>
        <w:rPr>
          <w:sz w:val="24"/>
          <w:szCs w:val="24"/>
        </w:rPr>
      </w:pPr>
    </w:p>
    <w:p w14:paraId="67608DFB" w14:textId="77777777" w:rsidR="00415AAB" w:rsidRPr="00FA10C2" w:rsidRDefault="00415AAB" w:rsidP="001458AB">
      <w:pPr>
        <w:pStyle w:val="BodyText"/>
        <w:ind w:left="0" w:right="72"/>
        <w:rPr>
          <w:sz w:val="24"/>
          <w:szCs w:val="24"/>
        </w:rPr>
      </w:pPr>
    </w:p>
    <w:p w14:paraId="20E33D1F" w14:textId="01334889" w:rsidR="00415AAB" w:rsidRDefault="00A8681B" w:rsidP="00A8681B">
      <w:pPr>
        <w:pStyle w:val="ListParagraph"/>
        <w:numPr>
          <w:ilvl w:val="0"/>
          <w:numId w:val="21"/>
        </w:numPr>
        <w:ind w:right="72"/>
        <w:rPr>
          <w:b/>
          <w:sz w:val="24"/>
          <w:szCs w:val="24"/>
        </w:rPr>
      </w:pPr>
      <w:r w:rsidRPr="00A8681B">
        <w:rPr>
          <w:b/>
          <w:sz w:val="24"/>
          <w:szCs w:val="24"/>
        </w:rPr>
        <w:t>International Conferences</w:t>
      </w:r>
      <w:r>
        <w:rPr>
          <w:b/>
          <w:sz w:val="24"/>
          <w:szCs w:val="24"/>
        </w:rPr>
        <w:t xml:space="preserve"> </w:t>
      </w:r>
    </w:p>
    <w:p w14:paraId="03658BB1" w14:textId="77777777" w:rsidR="00790A56" w:rsidRPr="00A8681B" w:rsidRDefault="00790A56" w:rsidP="00790A56">
      <w:pPr>
        <w:pStyle w:val="ListParagraph"/>
        <w:ind w:left="502" w:right="72" w:firstLine="0"/>
        <w:rPr>
          <w:b/>
          <w:sz w:val="24"/>
          <w:szCs w:val="24"/>
        </w:rPr>
      </w:pPr>
    </w:p>
    <w:p w14:paraId="48AC8496" w14:textId="5BA29305" w:rsidR="00415AAB" w:rsidRPr="00852D37" w:rsidRDefault="00415AAB" w:rsidP="001458AB">
      <w:pPr>
        <w:pStyle w:val="Default"/>
        <w:numPr>
          <w:ilvl w:val="0"/>
          <w:numId w:val="9"/>
        </w:numPr>
        <w:ind w:right="72"/>
        <w:jc w:val="both"/>
      </w:pPr>
      <w:r w:rsidRPr="00852D37">
        <w:t>Arti Gupta (2023)</w:t>
      </w:r>
      <w:r w:rsidR="0035202C">
        <w:t xml:space="preserve">. </w:t>
      </w:r>
      <w:r w:rsidRPr="00852D37">
        <w:t>Attrition rate prediction using ANN and SVN</w:t>
      </w:r>
      <w:r w:rsidR="0035202C">
        <w:t>.</w:t>
      </w:r>
      <w:r w:rsidRPr="00852D37">
        <w:t xml:space="preserve"> International Conference on emerging trends in business and management, Presidency Business School, Bengaluru, 19-20th January 2023.</w:t>
      </w:r>
    </w:p>
    <w:p w14:paraId="1D673C6C" w14:textId="3DBD9E66" w:rsidR="00415AAB" w:rsidRPr="00852D37" w:rsidRDefault="00415AAB" w:rsidP="001458AB">
      <w:pPr>
        <w:pStyle w:val="Default"/>
        <w:numPr>
          <w:ilvl w:val="0"/>
          <w:numId w:val="9"/>
        </w:numPr>
        <w:ind w:right="72"/>
        <w:jc w:val="both"/>
      </w:pPr>
      <w:r w:rsidRPr="00852D37">
        <w:t>Arti Gupta (2022)</w:t>
      </w:r>
      <w:r w:rsidR="00543279">
        <w:t xml:space="preserve">. </w:t>
      </w:r>
      <w:r w:rsidRPr="00852D37">
        <w:t>A Systematic Literature Review on Factors Affecting Consumer Revisit Intention in a Fine-Dining Restaurant</w:t>
      </w:r>
      <w:r w:rsidR="002E66E5">
        <w:t>.</w:t>
      </w:r>
      <w:r w:rsidRPr="00852D37">
        <w:t xml:space="preserve">12th International Conference on Indigenous &amp;amp; Cultural Tourism: Envisioning Peace and Development for Community Wellbeing, </w:t>
      </w:r>
      <w:hyperlink r:id="rId18" w:history="1">
        <w:r w:rsidRPr="00852D37">
          <w:t>Central University Of Himachal Pradesh</w:t>
        </w:r>
      </w:hyperlink>
      <w:r w:rsidRPr="00852D37">
        <w:t>.</w:t>
      </w:r>
    </w:p>
    <w:p w14:paraId="1C85AB1E" w14:textId="6CA9C969" w:rsidR="00415AAB" w:rsidRPr="00852D37" w:rsidRDefault="00415AAB" w:rsidP="001458AB">
      <w:pPr>
        <w:pStyle w:val="Default"/>
        <w:numPr>
          <w:ilvl w:val="0"/>
          <w:numId w:val="9"/>
        </w:numPr>
        <w:ind w:right="72"/>
        <w:jc w:val="both"/>
      </w:pPr>
      <w:r w:rsidRPr="00852D37">
        <w:t>Arti Gupta (2021)</w:t>
      </w:r>
      <w:r w:rsidR="002E66E5">
        <w:t xml:space="preserve">. </w:t>
      </w:r>
      <w:r w:rsidRPr="00852D37">
        <w:t>Attributes Influence Consumer Preference, Selection and Revisit Intention to a Fine-Dining Restaurant</w:t>
      </w:r>
      <w:r w:rsidR="002E66E5">
        <w:t>.</w:t>
      </w:r>
      <w:r w:rsidRPr="00852D37">
        <w:t xml:space="preserve"> ISDSI-Global Conference 2021 Leading Business in a Fluid world, IIM, Nagpur. </w:t>
      </w:r>
    </w:p>
    <w:p w14:paraId="4F0253FF" w14:textId="73D4FEB2" w:rsidR="00415AAB" w:rsidRPr="00852D37" w:rsidRDefault="00415AAB" w:rsidP="001458AB">
      <w:pPr>
        <w:pStyle w:val="ListParagraph"/>
        <w:numPr>
          <w:ilvl w:val="0"/>
          <w:numId w:val="9"/>
        </w:numPr>
        <w:tabs>
          <w:tab w:val="left" w:pos="954"/>
        </w:tabs>
        <w:spacing w:before="92"/>
        <w:ind w:right="72"/>
        <w:jc w:val="both"/>
        <w:rPr>
          <w:sz w:val="24"/>
          <w:szCs w:val="24"/>
        </w:rPr>
      </w:pPr>
      <w:r w:rsidRPr="00852D37">
        <w:rPr>
          <w:sz w:val="24"/>
          <w:szCs w:val="24"/>
        </w:rPr>
        <w:t>Arti</w:t>
      </w:r>
      <w:r w:rsidRPr="00852D37">
        <w:rPr>
          <w:spacing w:val="-11"/>
          <w:sz w:val="24"/>
          <w:szCs w:val="24"/>
        </w:rPr>
        <w:t xml:space="preserve"> </w:t>
      </w:r>
      <w:r w:rsidRPr="00852D37">
        <w:rPr>
          <w:sz w:val="24"/>
          <w:szCs w:val="24"/>
        </w:rPr>
        <w:t>Gupta</w:t>
      </w:r>
      <w:r w:rsidRPr="00852D37">
        <w:rPr>
          <w:spacing w:val="-10"/>
          <w:sz w:val="24"/>
          <w:szCs w:val="24"/>
        </w:rPr>
        <w:t xml:space="preserve"> </w:t>
      </w:r>
      <w:r w:rsidRPr="00852D37">
        <w:rPr>
          <w:sz w:val="24"/>
          <w:szCs w:val="24"/>
        </w:rPr>
        <w:t>&amp;</w:t>
      </w:r>
      <w:r w:rsidRPr="00852D37">
        <w:rPr>
          <w:spacing w:val="-8"/>
          <w:sz w:val="24"/>
          <w:szCs w:val="24"/>
        </w:rPr>
        <w:t xml:space="preserve"> </w:t>
      </w:r>
      <w:proofErr w:type="spellStart"/>
      <w:r w:rsidRPr="00852D37">
        <w:rPr>
          <w:sz w:val="24"/>
          <w:szCs w:val="24"/>
        </w:rPr>
        <w:t>Vrijendra</w:t>
      </w:r>
      <w:proofErr w:type="spellEnd"/>
      <w:r w:rsidRPr="00852D37">
        <w:rPr>
          <w:spacing w:val="-8"/>
          <w:sz w:val="24"/>
          <w:szCs w:val="24"/>
        </w:rPr>
        <w:t xml:space="preserve"> </w:t>
      </w:r>
      <w:r w:rsidRPr="00852D37">
        <w:rPr>
          <w:sz w:val="24"/>
          <w:szCs w:val="24"/>
        </w:rPr>
        <w:t>Singh</w:t>
      </w:r>
      <w:r w:rsidRPr="00852D37">
        <w:rPr>
          <w:spacing w:val="-10"/>
          <w:sz w:val="24"/>
          <w:szCs w:val="24"/>
        </w:rPr>
        <w:t xml:space="preserve"> </w:t>
      </w:r>
      <w:r w:rsidRPr="00852D37">
        <w:rPr>
          <w:sz w:val="24"/>
          <w:szCs w:val="24"/>
        </w:rPr>
        <w:t>(2017)</w:t>
      </w:r>
      <w:r w:rsidR="00842EC2">
        <w:rPr>
          <w:sz w:val="24"/>
          <w:szCs w:val="24"/>
        </w:rPr>
        <w:t xml:space="preserve">. </w:t>
      </w:r>
      <w:r w:rsidRPr="00852D37">
        <w:rPr>
          <w:sz w:val="24"/>
          <w:szCs w:val="24"/>
        </w:rPr>
        <w:t>Trends</w:t>
      </w:r>
      <w:r w:rsidRPr="00852D37">
        <w:rPr>
          <w:spacing w:val="-10"/>
          <w:sz w:val="24"/>
          <w:szCs w:val="24"/>
        </w:rPr>
        <w:t xml:space="preserve"> </w:t>
      </w:r>
      <w:r w:rsidRPr="00852D37">
        <w:rPr>
          <w:sz w:val="24"/>
          <w:szCs w:val="24"/>
        </w:rPr>
        <w:t>and</w:t>
      </w:r>
      <w:r w:rsidRPr="00852D37">
        <w:rPr>
          <w:spacing w:val="-11"/>
          <w:sz w:val="24"/>
          <w:szCs w:val="24"/>
        </w:rPr>
        <w:t xml:space="preserve"> </w:t>
      </w:r>
      <w:r w:rsidRPr="00852D37">
        <w:rPr>
          <w:sz w:val="24"/>
          <w:szCs w:val="24"/>
        </w:rPr>
        <w:t>Drivers</w:t>
      </w:r>
      <w:r w:rsidRPr="00852D37">
        <w:rPr>
          <w:spacing w:val="-12"/>
          <w:sz w:val="24"/>
          <w:szCs w:val="24"/>
        </w:rPr>
        <w:t xml:space="preserve"> </w:t>
      </w:r>
      <w:r w:rsidRPr="00852D37">
        <w:rPr>
          <w:sz w:val="24"/>
          <w:szCs w:val="24"/>
        </w:rPr>
        <w:t>of</w:t>
      </w:r>
      <w:r w:rsidRPr="00852D37">
        <w:rPr>
          <w:spacing w:val="-10"/>
          <w:sz w:val="24"/>
          <w:szCs w:val="24"/>
        </w:rPr>
        <w:t xml:space="preserve"> </w:t>
      </w:r>
      <w:r w:rsidRPr="00852D37">
        <w:rPr>
          <w:sz w:val="24"/>
          <w:szCs w:val="24"/>
        </w:rPr>
        <w:t>employee</w:t>
      </w:r>
      <w:r w:rsidRPr="00852D37">
        <w:rPr>
          <w:spacing w:val="-10"/>
          <w:sz w:val="24"/>
          <w:szCs w:val="24"/>
        </w:rPr>
        <w:t xml:space="preserve"> </w:t>
      </w:r>
      <w:r w:rsidRPr="00852D37">
        <w:rPr>
          <w:sz w:val="24"/>
          <w:szCs w:val="24"/>
        </w:rPr>
        <w:t>turnover:</w:t>
      </w:r>
      <w:r w:rsidRPr="00852D37">
        <w:rPr>
          <w:spacing w:val="-12"/>
          <w:sz w:val="24"/>
          <w:szCs w:val="24"/>
        </w:rPr>
        <w:t xml:space="preserve"> </w:t>
      </w:r>
      <w:r w:rsidRPr="00852D37">
        <w:rPr>
          <w:sz w:val="24"/>
          <w:szCs w:val="24"/>
        </w:rPr>
        <w:t>A</w:t>
      </w:r>
      <w:r w:rsidRPr="00852D37">
        <w:rPr>
          <w:spacing w:val="-10"/>
          <w:sz w:val="24"/>
          <w:szCs w:val="24"/>
        </w:rPr>
        <w:t xml:space="preserve"> </w:t>
      </w:r>
      <w:r w:rsidRPr="00852D37">
        <w:rPr>
          <w:sz w:val="24"/>
          <w:szCs w:val="24"/>
        </w:rPr>
        <w:t>scenario</w:t>
      </w:r>
      <w:r w:rsidRPr="00852D37">
        <w:rPr>
          <w:spacing w:val="-10"/>
          <w:sz w:val="24"/>
          <w:szCs w:val="24"/>
        </w:rPr>
        <w:t xml:space="preserve"> </w:t>
      </w:r>
      <w:r w:rsidRPr="00852D37">
        <w:rPr>
          <w:sz w:val="24"/>
          <w:szCs w:val="24"/>
        </w:rPr>
        <w:t>of</w:t>
      </w:r>
      <w:r w:rsidRPr="00852D37">
        <w:rPr>
          <w:spacing w:val="-8"/>
          <w:sz w:val="24"/>
          <w:szCs w:val="24"/>
        </w:rPr>
        <w:t xml:space="preserve"> </w:t>
      </w:r>
      <w:r w:rsidRPr="00852D37">
        <w:rPr>
          <w:sz w:val="24"/>
          <w:szCs w:val="24"/>
        </w:rPr>
        <w:t>IT</w:t>
      </w:r>
      <w:r w:rsidRPr="00852D37">
        <w:rPr>
          <w:spacing w:val="-3"/>
          <w:sz w:val="24"/>
          <w:szCs w:val="24"/>
        </w:rPr>
        <w:t xml:space="preserve"> </w:t>
      </w:r>
      <w:r w:rsidRPr="00852D37">
        <w:rPr>
          <w:sz w:val="24"/>
          <w:szCs w:val="24"/>
        </w:rPr>
        <w:t xml:space="preserve">industry </w:t>
      </w:r>
      <w:r w:rsidRPr="00852D37">
        <w:rPr>
          <w:spacing w:val="-53"/>
          <w:sz w:val="24"/>
          <w:szCs w:val="24"/>
        </w:rPr>
        <w:t>in</w:t>
      </w:r>
      <w:r w:rsidRPr="00852D37">
        <w:rPr>
          <w:spacing w:val="-1"/>
          <w:sz w:val="24"/>
          <w:szCs w:val="24"/>
        </w:rPr>
        <w:t xml:space="preserve"> </w:t>
      </w:r>
      <w:r w:rsidRPr="00852D37">
        <w:rPr>
          <w:sz w:val="24"/>
          <w:szCs w:val="24"/>
        </w:rPr>
        <w:t>India</w:t>
      </w:r>
      <w:r w:rsidR="00842EC2">
        <w:rPr>
          <w:sz w:val="24"/>
          <w:szCs w:val="24"/>
        </w:rPr>
        <w:t>.</w:t>
      </w:r>
      <w:r w:rsidRPr="00852D37">
        <w:rPr>
          <w:sz w:val="24"/>
          <w:szCs w:val="24"/>
        </w:rPr>
        <w:t xml:space="preserve"> International</w:t>
      </w:r>
      <w:r w:rsidRPr="00852D37">
        <w:rPr>
          <w:spacing w:val="2"/>
          <w:sz w:val="24"/>
          <w:szCs w:val="24"/>
        </w:rPr>
        <w:t xml:space="preserve"> </w:t>
      </w:r>
      <w:r w:rsidRPr="00852D37">
        <w:rPr>
          <w:sz w:val="24"/>
          <w:szCs w:val="24"/>
        </w:rPr>
        <w:t>Employment Relation Association (IERA</w:t>
      </w:r>
      <w:r w:rsidRPr="00852D37">
        <w:rPr>
          <w:spacing w:val="-2"/>
          <w:sz w:val="24"/>
          <w:szCs w:val="24"/>
        </w:rPr>
        <w:t xml:space="preserve"> </w:t>
      </w:r>
      <w:r w:rsidRPr="00852D37">
        <w:rPr>
          <w:sz w:val="24"/>
          <w:szCs w:val="24"/>
        </w:rPr>
        <w:t>2017), Kuala Lumpur,</w:t>
      </w:r>
      <w:r w:rsidRPr="00852D37">
        <w:rPr>
          <w:spacing w:val="-1"/>
          <w:sz w:val="24"/>
          <w:szCs w:val="24"/>
        </w:rPr>
        <w:t xml:space="preserve"> </w:t>
      </w:r>
      <w:r w:rsidRPr="00852D37">
        <w:rPr>
          <w:sz w:val="24"/>
          <w:szCs w:val="24"/>
        </w:rPr>
        <w:t>Malaysia.</w:t>
      </w:r>
    </w:p>
    <w:p w14:paraId="275D3D06" w14:textId="234D8F58" w:rsidR="00415AAB" w:rsidRPr="00852D37" w:rsidRDefault="00415AAB" w:rsidP="001458AB">
      <w:pPr>
        <w:pStyle w:val="ListParagraph"/>
        <w:numPr>
          <w:ilvl w:val="0"/>
          <w:numId w:val="9"/>
        </w:numPr>
        <w:tabs>
          <w:tab w:val="left" w:pos="954"/>
        </w:tabs>
        <w:spacing w:before="92"/>
        <w:ind w:right="72"/>
        <w:jc w:val="both"/>
        <w:rPr>
          <w:sz w:val="24"/>
          <w:szCs w:val="24"/>
        </w:rPr>
      </w:pPr>
      <w:r w:rsidRPr="00852D37">
        <w:rPr>
          <w:sz w:val="24"/>
          <w:szCs w:val="24"/>
        </w:rPr>
        <w:t>Arti</w:t>
      </w:r>
      <w:r w:rsidRPr="00852D37">
        <w:rPr>
          <w:spacing w:val="-11"/>
          <w:sz w:val="24"/>
          <w:szCs w:val="24"/>
        </w:rPr>
        <w:t xml:space="preserve"> </w:t>
      </w:r>
      <w:r w:rsidRPr="00852D37">
        <w:rPr>
          <w:sz w:val="24"/>
          <w:szCs w:val="24"/>
        </w:rPr>
        <w:t>Gupta</w:t>
      </w:r>
      <w:r w:rsidRPr="00852D37">
        <w:rPr>
          <w:spacing w:val="-10"/>
          <w:sz w:val="24"/>
          <w:szCs w:val="24"/>
        </w:rPr>
        <w:t xml:space="preserve"> </w:t>
      </w:r>
      <w:r w:rsidRPr="00852D37">
        <w:rPr>
          <w:sz w:val="24"/>
          <w:szCs w:val="24"/>
        </w:rPr>
        <w:t>&amp;</w:t>
      </w:r>
      <w:r w:rsidRPr="00852D37">
        <w:rPr>
          <w:spacing w:val="-8"/>
          <w:sz w:val="24"/>
          <w:szCs w:val="24"/>
        </w:rPr>
        <w:t xml:space="preserve"> </w:t>
      </w:r>
      <w:proofErr w:type="spellStart"/>
      <w:r w:rsidRPr="00852D37">
        <w:rPr>
          <w:sz w:val="24"/>
          <w:szCs w:val="24"/>
        </w:rPr>
        <w:t>Vrijendra</w:t>
      </w:r>
      <w:proofErr w:type="spellEnd"/>
      <w:r w:rsidRPr="00852D37">
        <w:rPr>
          <w:spacing w:val="-8"/>
          <w:sz w:val="24"/>
          <w:szCs w:val="24"/>
        </w:rPr>
        <w:t xml:space="preserve"> </w:t>
      </w:r>
      <w:r w:rsidRPr="00852D37">
        <w:rPr>
          <w:sz w:val="24"/>
          <w:szCs w:val="24"/>
        </w:rPr>
        <w:t>Singh</w:t>
      </w:r>
      <w:r w:rsidRPr="00852D37">
        <w:rPr>
          <w:spacing w:val="-10"/>
          <w:sz w:val="24"/>
          <w:szCs w:val="24"/>
        </w:rPr>
        <w:t xml:space="preserve"> </w:t>
      </w:r>
      <w:r w:rsidRPr="00852D37">
        <w:rPr>
          <w:sz w:val="24"/>
          <w:szCs w:val="24"/>
        </w:rPr>
        <w:t>(2017)</w:t>
      </w:r>
      <w:r w:rsidR="006306D0">
        <w:rPr>
          <w:sz w:val="24"/>
          <w:szCs w:val="24"/>
        </w:rPr>
        <w:t xml:space="preserve">. </w:t>
      </w:r>
      <w:r w:rsidRPr="00852D37">
        <w:rPr>
          <w:sz w:val="24"/>
          <w:szCs w:val="24"/>
        </w:rPr>
        <w:t>Impact of interactional justice on turnover intention of IT professionals</w:t>
      </w:r>
      <w:r w:rsidR="006306D0">
        <w:rPr>
          <w:sz w:val="24"/>
          <w:szCs w:val="24"/>
        </w:rPr>
        <w:t xml:space="preserve">. </w:t>
      </w:r>
      <w:r w:rsidRPr="00852D37">
        <w:rPr>
          <w:sz w:val="24"/>
          <w:szCs w:val="24"/>
        </w:rPr>
        <w:t>International</w:t>
      </w:r>
      <w:r w:rsidRPr="00852D37">
        <w:rPr>
          <w:spacing w:val="2"/>
          <w:sz w:val="24"/>
          <w:szCs w:val="24"/>
        </w:rPr>
        <w:t xml:space="preserve"> </w:t>
      </w:r>
      <w:r w:rsidRPr="00852D37">
        <w:rPr>
          <w:sz w:val="24"/>
          <w:szCs w:val="24"/>
        </w:rPr>
        <w:t>Employment Relation Association (IERA</w:t>
      </w:r>
      <w:r w:rsidRPr="00852D37">
        <w:rPr>
          <w:spacing w:val="-2"/>
          <w:sz w:val="24"/>
          <w:szCs w:val="24"/>
        </w:rPr>
        <w:t xml:space="preserve"> </w:t>
      </w:r>
      <w:r w:rsidRPr="00852D37">
        <w:rPr>
          <w:sz w:val="24"/>
          <w:szCs w:val="24"/>
        </w:rPr>
        <w:t>2017), Kuala Lumpur,</w:t>
      </w:r>
      <w:r w:rsidRPr="00852D37">
        <w:rPr>
          <w:spacing w:val="-1"/>
          <w:sz w:val="24"/>
          <w:szCs w:val="24"/>
        </w:rPr>
        <w:t xml:space="preserve"> </w:t>
      </w:r>
      <w:r w:rsidRPr="00852D37">
        <w:rPr>
          <w:sz w:val="24"/>
          <w:szCs w:val="24"/>
        </w:rPr>
        <w:t>Malaysia.</w:t>
      </w:r>
    </w:p>
    <w:p w14:paraId="3EFACB6C" w14:textId="1DE47755" w:rsidR="00415AAB" w:rsidRPr="00852D37" w:rsidRDefault="00415AAB" w:rsidP="001458AB">
      <w:pPr>
        <w:pStyle w:val="ListParagraph"/>
        <w:numPr>
          <w:ilvl w:val="0"/>
          <w:numId w:val="9"/>
        </w:numPr>
        <w:tabs>
          <w:tab w:val="left" w:pos="954"/>
        </w:tabs>
        <w:ind w:right="72"/>
        <w:jc w:val="both"/>
        <w:rPr>
          <w:sz w:val="24"/>
          <w:szCs w:val="24"/>
        </w:rPr>
      </w:pPr>
      <w:r w:rsidRPr="00852D37">
        <w:rPr>
          <w:sz w:val="24"/>
          <w:szCs w:val="24"/>
        </w:rPr>
        <w:t xml:space="preserve">Arti Gupta &amp; </w:t>
      </w:r>
      <w:proofErr w:type="spellStart"/>
      <w:r w:rsidRPr="00852D37">
        <w:rPr>
          <w:sz w:val="24"/>
          <w:szCs w:val="24"/>
        </w:rPr>
        <w:t>Vrijendra</w:t>
      </w:r>
      <w:proofErr w:type="spellEnd"/>
      <w:r w:rsidRPr="00852D37">
        <w:rPr>
          <w:sz w:val="24"/>
          <w:szCs w:val="24"/>
        </w:rPr>
        <w:t xml:space="preserve"> Singh (2016)</w:t>
      </w:r>
      <w:r w:rsidR="006306D0">
        <w:rPr>
          <w:sz w:val="24"/>
          <w:szCs w:val="24"/>
        </w:rPr>
        <w:t xml:space="preserve">. </w:t>
      </w:r>
      <w:r w:rsidRPr="00852D37">
        <w:rPr>
          <w:sz w:val="24"/>
          <w:szCs w:val="24"/>
        </w:rPr>
        <w:t>Will employee stay? A model to check Employee’s intention to</w:t>
      </w:r>
      <w:r w:rsidRPr="00852D37">
        <w:rPr>
          <w:spacing w:val="1"/>
          <w:sz w:val="24"/>
          <w:szCs w:val="24"/>
        </w:rPr>
        <w:t xml:space="preserve"> </w:t>
      </w:r>
      <w:r w:rsidRPr="00852D37">
        <w:rPr>
          <w:sz w:val="24"/>
          <w:szCs w:val="24"/>
        </w:rPr>
        <w:t>stay</w:t>
      </w:r>
      <w:r w:rsidR="006306D0">
        <w:rPr>
          <w:sz w:val="24"/>
          <w:szCs w:val="24"/>
        </w:rPr>
        <w:t xml:space="preserve">. </w:t>
      </w:r>
      <w:r w:rsidRPr="00852D37">
        <w:rPr>
          <w:sz w:val="24"/>
          <w:szCs w:val="24"/>
        </w:rPr>
        <w:t>International</w:t>
      </w:r>
      <w:r w:rsidRPr="00852D37">
        <w:rPr>
          <w:spacing w:val="1"/>
          <w:sz w:val="24"/>
          <w:szCs w:val="24"/>
        </w:rPr>
        <w:t xml:space="preserve"> </w:t>
      </w:r>
      <w:r w:rsidRPr="00852D37">
        <w:rPr>
          <w:sz w:val="24"/>
          <w:szCs w:val="24"/>
        </w:rPr>
        <w:t>Conference</w:t>
      </w:r>
      <w:r w:rsidRPr="00852D37">
        <w:rPr>
          <w:spacing w:val="1"/>
          <w:sz w:val="24"/>
          <w:szCs w:val="24"/>
        </w:rPr>
        <w:t xml:space="preserve"> </w:t>
      </w:r>
      <w:r w:rsidRPr="00852D37">
        <w:rPr>
          <w:sz w:val="24"/>
          <w:szCs w:val="24"/>
        </w:rPr>
        <w:t>on</w:t>
      </w:r>
      <w:r w:rsidRPr="00852D37">
        <w:rPr>
          <w:spacing w:val="1"/>
          <w:sz w:val="24"/>
          <w:szCs w:val="24"/>
        </w:rPr>
        <w:t xml:space="preserve"> </w:t>
      </w:r>
      <w:r w:rsidRPr="00852D37">
        <w:rPr>
          <w:sz w:val="24"/>
          <w:szCs w:val="24"/>
        </w:rPr>
        <w:t>Computers</w:t>
      </w:r>
      <w:r w:rsidRPr="00852D37">
        <w:rPr>
          <w:spacing w:val="1"/>
          <w:sz w:val="24"/>
          <w:szCs w:val="24"/>
        </w:rPr>
        <w:t xml:space="preserve"> </w:t>
      </w:r>
      <w:r w:rsidRPr="00852D37">
        <w:rPr>
          <w:sz w:val="24"/>
          <w:szCs w:val="24"/>
        </w:rPr>
        <w:t>&amp;</w:t>
      </w:r>
      <w:r w:rsidRPr="00852D37">
        <w:rPr>
          <w:spacing w:val="1"/>
          <w:sz w:val="24"/>
          <w:szCs w:val="24"/>
        </w:rPr>
        <w:t xml:space="preserve"> </w:t>
      </w:r>
      <w:r w:rsidRPr="00852D37">
        <w:rPr>
          <w:sz w:val="24"/>
          <w:szCs w:val="24"/>
        </w:rPr>
        <w:t>Management</w:t>
      </w:r>
      <w:r w:rsidRPr="00852D37">
        <w:rPr>
          <w:spacing w:val="1"/>
          <w:sz w:val="24"/>
          <w:szCs w:val="24"/>
        </w:rPr>
        <w:t xml:space="preserve"> </w:t>
      </w:r>
      <w:r w:rsidRPr="00852D37">
        <w:rPr>
          <w:sz w:val="24"/>
          <w:szCs w:val="24"/>
        </w:rPr>
        <w:t>(ICCM</w:t>
      </w:r>
      <w:r w:rsidRPr="00852D37">
        <w:rPr>
          <w:spacing w:val="1"/>
          <w:sz w:val="24"/>
          <w:szCs w:val="24"/>
        </w:rPr>
        <w:t xml:space="preserve"> </w:t>
      </w:r>
      <w:r w:rsidRPr="00852D37">
        <w:rPr>
          <w:sz w:val="24"/>
          <w:szCs w:val="24"/>
        </w:rPr>
        <w:t>2016),</w:t>
      </w:r>
      <w:r w:rsidRPr="00852D37">
        <w:rPr>
          <w:spacing w:val="1"/>
          <w:sz w:val="24"/>
          <w:szCs w:val="24"/>
        </w:rPr>
        <w:t xml:space="preserve"> </w:t>
      </w:r>
      <w:r w:rsidRPr="00852D37">
        <w:rPr>
          <w:sz w:val="24"/>
          <w:szCs w:val="24"/>
        </w:rPr>
        <w:t>Rajasthan</w:t>
      </w:r>
      <w:r w:rsidRPr="00852D37">
        <w:rPr>
          <w:spacing w:val="1"/>
          <w:sz w:val="24"/>
          <w:szCs w:val="24"/>
        </w:rPr>
        <w:t xml:space="preserve"> </w:t>
      </w:r>
      <w:r w:rsidRPr="00852D37">
        <w:rPr>
          <w:sz w:val="24"/>
          <w:szCs w:val="24"/>
        </w:rPr>
        <w:t>Technical</w:t>
      </w:r>
      <w:r w:rsidRPr="00852D37">
        <w:rPr>
          <w:spacing w:val="1"/>
          <w:sz w:val="24"/>
          <w:szCs w:val="24"/>
        </w:rPr>
        <w:t xml:space="preserve"> </w:t>
      </w:r>
      <w:proofErr w:type="spellStart"/>
      <w:r w:rsidRPr="00852D37">
        <w:rPr>
          <w:sz w:val="24"/>
          <w:szCs w:val="24"/>
        </w:rPr>
        <w:t>Univesity</w:t>
      </w:r>
      <w:proofErr w:type="spellEnd"/>
      <w:r w:rsidRPr="00852D37">
        <w:rPr>
          <w:sz w:val="24"/>
          <w:szCs w:val="24"/>
        </w:rPr>
        <w:t>,</w:t>
      </w:r>
      <w:r w:rsidRPr="00852D37">
        <w:rPr>
          <w:spacing w:val="-4"/>
          <w:sz w:val="24"/>
          <w:szCs w:val="24"/>
        </w:rPr>
        <w:t xml:space="preserve"> </w:t>
      </w:r>
      <w:r w:rsidRPr="00852D37">
        <w:rPr>
          <w:sz w:val="24"/>
          <w:szCs w:val="24"/>
        </w:rPr>
        <w:t>Kota.</w:t>
      </w:r>
    </w:p>
    <w:p w14:paraId="365AC993" w14:textId="58648EBC" w:rsidR="00415AAB" w:rsidRPr="00852D37" w:rsidRDefault="00415AAB" w:rsidP="001458AB">
      <w:pPr>
        <w:pStyle w:val="ListParagraph"/>
        <w:numPr>
          <w:ilvl w:val="0"/>
          <w:numId w:val="9"/>
        </w:numPr>
        <w:tabs>
          <w:tab w:val="left" w:pos="954"/>
        </w:tabs>
        <w:spacing w:before="3"/>
        <w:ind w:right="72"/>
        <w:jc w:val="both"/>
        <w:rPr>
          <w:sz w:val="24"/>
          <w:szCs w:val="24"/>
        </w:rPr>
      </w:pPr>
      <w:r w:rsidRPr="00852D37">
        <w:rPr>
          <w:sz w:val="24"/>
          <w:szCs w:val="24"/>
        </w:rPr>
        <w:t>Arti Gupta</w:t>
      </w:r>
      <w:r w:rsidRPr="00852D37">
        <w:rPr>
          <w:spacing w:val="1"/>
          <w:sz w:val="24"/>
          <w:szCs w:val="24"/>
        </w:rPr>
        <w:t xml:space="preserve"> </w:t>
      </w:r>
      <w:r w:rsidRPr="00852D37">
        <w:rPr>
          <w:sz w:val="24"/>
          <w:szCs w:val="24"/>
        </w:rPr>
        <w:t xml:space="preserve">&amp; </w:t>
      </w:r>
      <w:proofErr w:type="spellStart"/>
      <w:r w:rsidRPr="00852D37">
        <w:rPr>
          <w:sz w:val="24"/>
          <w:szCs w:val="24"/>
        </w:rPr>
        <w:t>Vrijendra</w:t>
      </w:r>
      <w:proofErr w:type="spellEnd"/>
      <w:r w:rsidRPr="00852D37">
        <w:rPr>
          <w:sz w:val="24"/>
          <w:szCs w:val="24"/>
        </w:rPr>
        <w:t xml:space="preserve"> Singh (2016)</w:t>
      </w:r>
      <w:r w:rsidR="006423ED">
        <w:rPr>
          <w:sz w:val="24"/>
          <w:szCs w:val="24"/>
        </w:rPr>
        <w:t xml:space="preserve">. </w:t>
      </w:r>
      <w:r w:rsidRPr="00852D37">
        <w:rPr>
          <w:sz w:val="24"/>
          <w:szCs w:val="24"/>
        </w:rPr>
        <w:t>Employer Branding a strategic tool to employee</w:t>
      </w:r>
      <w:r w:rsidRPr="00852D37">
        <w:rPr>
          <w:spacing w:val="1"/>
          <w:sz w:val="24"/>
          <w:szCs w:val="24"/>
        </w:rPr>
        <w:t xml:space="preserve"> </w:t>
      </w:r>
      <w:r w:rsidRPr="00852D37">
        <w:rPr>
          <w:sz w:val="24"/>
          <w:szCs w:val="24"/>
        </w:rPr>
        <w:t>Retention:</w:t>
      </w:r>
      <w:r w:rsidRPr="00852D37">
        <w:rPr>
          <w:spacing w:val="55"/>
          <w:sz w:val="24"/>
          <w:szCs w:val="24"/>
        </w:rPr>
        <w:t xml:space="preserve"> </w:t>
      </w:r>
      <w:r w:rsidRPr="00852D37">
        <w:rPr>
          <w:sz w:val="24"/>
          <w:szCs w:val="24"/>
        </w:rPr>
        <w:t>A</w:t>
      </w:r>
      <w:r w:rsidRPr="00852D37">
        <w:rPr>
          <w:spacing w:val="1"/>
          <w:sz w:val="24"/>
          <w:szCs w:val="24"/>
        </w:rPr>
        <w:t xml:space="preserve"> </w:t>
      </w:r>
      <w:r w:rsidRPr="00852D37">
        <w:rPr>
          <w:sz w:val="24"/>
          <w:szCs w:val="24"/>
        </w:rPr>
        <w:t>study</w:t>
      </w:r>
      <w:r w:rsidRPr="00852D37">
        <w:rPr>
          <w:spacing w:val="-6"/>
          <w:sz w:val="24"/>
          <w:szCs w:val="24"/>
        </w:rPr>
        <w:t xml:space="preserve"> </w:t>
      </w:r>
      <w:r w:rsidRPr="00852D37">
        <w:rPr>
          <w:sz w:val="24"/>
          <w:szCs w:val="24"/>
        </w:rPr>
        <w:t>on IT Industry in India</w:t>
      </w:r>
      <w:r w:rsidR="006423ED">
        <w:rPr>
          <w:sz w:val="24"/>
          <w:szCs w:val="24"/>
        </w:rPr>
        <w:t>.</w:t>
      </w:r>
      <w:r w:rsidRPr="00852D37">
        <w:rPr>
          <w:spacing w:val="-1"/>
          <w:sz w:val="24"/>
          <w:szCs w:val="24"/>
        </w:rPr>
        <w:t xml:space="preserve"> </w:t>
      </w:r>
      <w:r w:rsidRPr="00852D37">
        <w:rPr>
          <w:sz w:val="24"/>
          <w:szCs w:val="24"/>
        </w:rPr>
        <w:t>Conference</w:t>
      </w:r>
      <w:r w:rsidRPr="00852D37">
        <w:rPr>
          <w:spacing w:val="-1"/>
          <w:sz w:val="24"/>
          <w:szCs w:val="24"/>
        </w:rPr>
        <w:t xml:space="preserve"> </w:t>
      </w:r>
      <w:r w:rsidRPr="00852D37">
        <w:rPr>
          <w:sz w:val="24"/>
          <w:szCs w:val="24"/>
        </w:rPr>
        <w:t>on Brand</w:t>
      </w:r>
      <w:r w:rsidRPr="00852D37">
        <w:rPr>
          <w:spacing w:val="-2"/>
          <w:sz w:val="24"/>
          <w:szCs w:val="24"/>
        </w:rPr>
        <w:t xml:space="preserve"> </w:t>
      </w:r>
      <w:r w:rsidRPr="00852D37">
        <w:rPr>
          <w:sz w:val="24"/>
          <w:szCs w:val="24"/>
        </w:rPr>
        <w:t>Management, IIT</w:t>
      </w:r>
      <w:r w:rsidRPr="00852D37">
        <w:rPr>
          <w:spacing w:val="-2"/>
          <w:sz w:val="24"/>
          <w:szCs w:val="24"/>
        </w:rPr>
        <w:t xml:space="preserve"> </w:t>
      </w:r>
      <w:r w:rsidRPr="00852D37">
        <w:rPr>
          <w:sz w:val="24"/>
          <w:szCs w:val="24"/>
        </w:rPr>
        <w:t>Delhi.</w:t>
      </w:r>
    </w:p>
    <w:p w14:paraId="53F3CFFD" w14:textId="61788616" w:rsidR="00415AAB" w:rsidRPr="00852D37" w:rsidRDefault="00415AAB" w:rsidP="001458AB">
      <w:pPr>
        <w:pStyle w:val="ListParagraph"/>
        <w:numPr>
          <w:ilvl w:val="0"/>
          <w:numId w:val="9"/>
        </w:numPr>
        <w:tabs>
          <w:tab w:val="left" w:pos="954"/>
        </w:tabs>
        <w:ind w:right="72"/>
        <w:jc w:val="both"/>
        <w:rPr>
          <w:sz w:val="24"/>
          <w:szCs w:val="24"/>
        </w:rPr>
      </w:pPr>
      <w:r w:rsidRPr="00852D37">
        <w:rPr>
          <w:sz w:val="24"/>
          <w:szCs w:val="24"/>
        </w:rPr>
        <w:t>Arti Gupta (2016)</w:t>
      </w:r>
      <w:r w:rsidR="006423ED">
        <w:rPr>
          <w:sz w:val="24"/>
          <w:szCs w:val="24"/>
        </w:rPr>
        <w:t xml:space="preserve">. </w:t>
      </w:r>
      <w:r w:rsidRPr="00852D37">
        <w:rPr>
          <w:sz w:val="24"/>
          <w:szCs w:val="24"/>
        </w:rPr>
        <w:t xml:space="preserve">Role of Human Resource Management Professionals to implement Corporate </w:t>
      </w:r>
      <w:r w:rsidRPr="00852D37">
        <w:rPr>
          <w:sz w:val="24"/>
          <w:szCs w:val="24"/>
        </w:rPr>
        <w:lastRenderedPageBreak/>
        <w:t>Social</w:t>
      </w:r>
      <w:r w:rsidRPr="00852D37">
        <w:rPr>
          <w:spacing w:val="1"/>
          <w:sz w:val="24"/>
          <w:szCs w:val="24"/>
        </w:rPr>
        <w:t xml:space="preserve"> </w:t>
      </w:r>
      <w:r w:rsidRPr="00852D37">
        <w:rPr>
          <w:sz w:val="24"/>
          <w:szCs w:val="24"/>
        </w:rPr>
        <w:t xml:space="preserve">Responsibility in Indian IT </w:t>
      </w:r>
      <w:proofErr w:type="gramStart"/>
      <w:r w:rsidRPr="00852D37">
        <w:rPr>
          <w:sz w:val="24"/>
          <w:szCs w:val="24"/>
        </w:rPr>
        <w:t>SME’s</w:t>
      </w:r>
      <w:proofErr w:type="gramEnd"/>
      <w:r w:rsidR="006423ED">
        <w:rPr>
          <w:sz w:val="24"/>
          <w:szCs w:val="24"/>
        </w:rPr>
        <w:t>.</w:t>
      </w:r>
      <w:r w:rsidRPr="00852D37">
        <w:rPr>
          <w:sz w:val="24"/>
          <w:szCs w:val="24"/>
        </w:rPr>
        <w:t xml:space="preserve"> SUSCON-5, 5th annual International Conference on Sustainability,</w:t>
      </w:r>
      <w:r w:rsidRPr="00852D37">
        <w:rPr>
          <w:spacing w:val="1"/>
          <w:sz w:val="24"/>
          <w:szCs w:val="24"/>
        </w:rPr>
        <w:t xml:space="preserve"> </w:t>
      </w:r>
      <w:r w:rsidRPr="00852D37">
        <w:rPr>
          <w:sz w:val="24"/>
          <w:szCs w:val="24"/>
        </w:rPr>
        <w:t>IIM Shillong.</w:t>
      </w:r>
    </w:p>
    <w:p w14:paraId="4B7EF09B" w14:textId="2B5B6AF5" w:rsidR="00415AAB" w:rsidRPr="00852D37" w:rsidRDefault="00415AAB" w:rsidP="001458AB">
      <w:pPr>
        <w:pStyle w:val="ListParagraph"/>
        <w:numPr>
          <w:ilvl w:val="0"/>
          <w:numId w:val="9"/>
        </w:numPr>
        <w:tabs>
          <w:tab w:val="left" w:pos="954"/>
        </w:tabs>
        <w:ind w:right="72"/>
        <w:jc w:val="both"/>
        <w:rPr>
          <w:sz w:val="24"/>
          <w:szCs w:val="24"/>
        </w:rPr>
      </w:pPr>
      <w:r w:rsidRPr="00852D37">
        <w:rPr>
          <w:sz w:val="24"/>
          <w:szCs w:val="24"/>
        </w:rPr>
        <w:t>Arti Gupta &amp; Bhatrihari Pandya (2015)</w:t>
      </w:r>
      <w:r w:rsidR="006423ED">
        <w:rPr>
          <w:sz w:val="24"/>
          <w:szCs w:val="24"/>
        </w:rPr>
        <w:t xml:space="preserve">. </w:t>
      </w:r>
      <w:r w:rsidRPr="00852D37">
        <w:rPr>
          <w:sz w:val="24"/>
          <w:szCs w:val="24"/>
        </w:rPr>
        <w:t>A study of the efficacy of the system of workers’ participation in</w:t>
      </w:r>
      <w:r w:rsidRPr="00852D37">
        <w:rPr>
          <w:spacing w:val="-52"/>
          <w:sz w:val="24"/>
          <w:szCs w:val="24"/>
        </w:rPr>
        <w:t xml:space="preserve"> </w:t>
      </w:r>
      <w:r w:rsidRPr="00852D37">
        <w:rPr>
          <w:sz w:val="24"/>
          <w:szCs w:val="24"/>
        </w:rPr>
        <w:t xml:space="preserve">management in paper industry of India with special reference to </w:t>
      </w:r>
      <w:proofErr w:type="spellStart"/>
      <w:r w:rsidRPr="00852D37">
        <w:rPr>
          <w:sz w:val="24"/>
          <w:szCs w:val="24"/>
        </w:rPr>
        <w:t>Cachar</w:t>
      </w:r>
      <w:proofErr w:type="spellEnd"/>
      <w:r w:rsidRPr="00852D37">
        <w:rPr>
          <w:sz w:val="24"/>
          <w:szCs w:val="24"/>
        </w:rPr>
        <w:t xml:space="preserve"> paper mill</w:t>
      </w:r>
      <w:r w:rsidR="006423ED">
        <w:rPr>
          <w:sz w:val="24"/>
          <w:szCs w:val="24"/>
        </w:rPr>
        <w:t>.</w:t>
      </w:r>
      <w:r w:rsidRPr="00852D37">
        <w:rPr>
          <w:sz w:val="24"/>
          <w:szCs w:val="24"/>
        </w:rPr>
        <w:t xml:space="preserve"> International journal</w:t>
      </w:r>
      <w:r w:rsidRPr="00852D37">
        <w:rPr>
          <w:spacing w:val="1"/>
          <w:sz w:val="24"/>
          <w:szCs w:val="24"/>
        </w:rPr>
        <w:t xml:space="preserve"> </w:t>
      </w:r>
      <w:r w:rsidRPr="00852D37">
        <w:rPr>
          <w:sz w:val="24"/>
          <w:szCs w:val="24"/>
        </w:rPr>
        <w:t>of advanced</w:t>
      </w:r>
      <w:r w:rsidRPr="00852D37">
        <w:rPr>
          <w:spacing w:val="-3"/>
          <w:sz w:val="24"/>
          <w:szCs w:val="24"/>
        </w:rPr>
        <w:t xml:space="preserve"> </w:t>
      </w:r>
      <w:r w:rsidRPr="00852D37">
        <w:rPr>
          <w:sz w:val="24"/>
          <w:szCs w:val="24"/>
        </w:rPr>
        <w:t>technology</w:t>
      </w:r>
      <w:r w:rsidRPr="00852D37">
        <w:rPr>
          <w:spacing w:val="-3"/>
          <w:sz w:val="24"/>
          <w:szCs w:val="24"/>
        </w:rPr>
        <w:t xml:space="preserve"> </w:t>
      </w:r>
      <w:r w:rsidRPr="00852D37">
        <w:rPr>
          <w:sz w:val="24"/>
          <w:szCs w:val="24"/>
        </w:rPr>
        <w:t>in</w:t>
      </w:r>
      <w:r w:rsidRPr="00852D37">
        <w:rPr>
          <w:spacing w:val="-5"/>
          <w:sz w:val="24"/>
          <w:szCs w:val="24"/>
        </w:rPr>
        <w:t xml:space="preserve"> </w:t>
      </w:r>
      <w:r w:rsidRPr="00852D37">
        <w:rPr>
          <w:sz w:val="24"/>
          <w:szCs w:val="24"/>
        </w:rPr>
        <w:t>engineering</w:t>
      </w:r>
      <w:r w:rsidRPr="00852D37">
        <w:rPr>
          <w:spacing w:val="-4"/>
          <w:sz w:val="24"/>
          <w:szCs w:val="24"/>
        </w:rPr>
        <w:t xml:space="preserve"> </w:t>
      </w:r>
      <w:r w:rsidRPr="00852D37">
        <w:rPr>
          <w:sz w:val="24"/>
          <w:szCs w:val="24"/>
        </w:rPr>
        <w:t>and</w:t>
      </w:r>
      <w:r w:rsidRPr="00852D37">
        <w:rPr>
          <w:spacing w:val="-2"/>
          <w:sz w:val="24"/>
          <w:szCs w:val="24"/>
        </w:rPr>
        <w:t xml:space="preserve"> </w:t>
      </w:r>
      <w:r w:rsidRPr="00852D37">
        <w:rPr>
          <w:sz w:val="24"/>
          <w:szCs w:val="24"/>
        </w:rPr>
        <w:t>science,</w:t>
      </w:r>
      <w:r w:rsidRPr="00852D37">
        <w:rPr>
          <w:spacing w:val="1"/>
          <w:sz w:val="24"/>
          <w:szCs w:val="24"/>
        </w:rPr>
        <w:t xml:space="preserve"> </w:t>
      </w:r>
      <w:r w:rsidRPr="00852D37">
        <w:rPr>
          <w:sz w:val="24"/>
          <w:szCs w:val="24"/>
        </w:rPr>
        <w:t>JNU, New</w:t>
      </w:r>
      <w:r w:rsidRPr="00852D37">
        <w:rPr>
          <w:spacing w:val="1"/>
          <w:sz w:val="24"/>
          <w:szCs w:val="24"/>
        </w:rPr>
        <w:t xml:space="preserve"> </w:t>
      </w:r>
      <w:r w:rsidRPr="00852D37">
        <w:rPr>
          <w:sz w:val="24"/>
          <w:szCs w:val="24"/>
        </w:rPr>
        <w:t>Delhi.</w:t>
      </w:r>
    </w:p>
    <w:p w14:paraId="5FE14006" w14:textId="77777777" w:rsidR="00415AAB" w:rsidRPr="00FA10C2" w:rsidRDefault="00415AAB" w:rsidP="001458AB">
      <w:pPr>
        <w:pStyle w:val="BodyText"/>
        <w:spacing w:before="10"/>
        <w:ind w:left="0" w:right="72"/>
        <w:rPr>
          <w:sz w:val="24"/>
          <w:szCs w:val="24"/>
        </w:rPr>
      </w:pPr>
    </w:p>
    <w:p w14:paraId="5F621E96" w14:textId="0C730DDA" w:rsidR="00415AAB" w:rsidRDefault="00790A56" w:rsidP="00790A56">
      <w:pPr>
        <w:pStyle w:val="ListParagraph"/>
        <w:numPr>
          <w:ilvl w:val="0"/>
          <w:numId w:val="21"/>
        </w:numPr>
        <w:ind w:right="72"/>
        <w:rPr>
          <w:b/>
          <w:sz w:val="24"/>
          <w:szCs w:val="24"/>
        </w:rPr>
      </w:pPr>
      <w:r w:rsidRPr="00790A56">
        <w:rPr>
          <w:b/>
          <w:sz w:val="24"/>
          <w:szCs w:val="24"/>
        </w:rPr>
        <w:t>National Conferences</w:t>
      </w:r>
    </w:p>
    <w:p w14:paraId="1EBDC798" w14:textId="030D8273" w:rsidR="00790A56" w:rsidRPr="006B77C1" w:rsidRDefault="00C422F2" w:rsidP="006B77C1">
      <w:pPr>
        <w:pStyle w:val="ListParagraph"/>
        <w:numPr>
          <w:ilvl w:val="0"/>
          <w:numId w:val="2"/>
        </w:numPr>
        <w:spacing w:before="91"/>
        <w:ind w:left="567" w:right="72" w:hanging="283"/>
        <w:jc w:val="both"/>
        <w:rPr>
          <w:sz w:val="24"/>
          <w:szCs w:val="24"/>
        </w:rPr>
      </w:pPr>
      <w:r w:rsidRPr="00C422F2">
        <w:rPr>
          <w:sz w:val="24"/>
          <w:szCs w:val="24"/>
        </w:rPr>
        <w:t xml:space="preserve">Arti Gupta &amp; Preeti Sharma (2023) </w:t>
      </w:r>
      <w:r w:rsidRPr="006B77C1">
        <w:rPr>
          <w:sz w:val="24"/>
          <w:szCs w:val="24"/>
        </w:rPr>
        <w:t>A Study on Role of Management in Promoting Employee Well-Being</w:t>
      </w:r>
      <w:r w:rsidR="00FB573B">
        <w:rPr>
          <w:sz w:val="24"/>
          <w:szCs w:val="24"/>
        </w:rPr>
        <w:t>.</w:t>
      </w:r>
      <w:r w:rsidRPr="006B77C1">
        <w:rPr>
          <w:sz w:val="24"/>
          <w:szCs w:val="24"/>
        </w:rPr>
        <w:t xml:space="preserve"> National Conference on G20 India: </w:t>
      </w:r>
      <w:proofErr w:type="spellStart"/>
      <w:r w:rsidRPr="006B77C1">
        <w:rPr>
          <w:sz w:val="24"/>
          <w:szCs w:val="24"/>
        </w:rPr>
        <w:t>Vasudhaiv</w:t>
      </w:r>
      <w:proofErr w:type="spellEnd"/>
      <w:r w:rsidRPr="006B77C1">
        <w:rPr>
          <w:sz w:val="24"/>
          <w:szCs w:val="24"/>
        </w:rPr>
        <w:t xml:space="preserve"> </w:t>
      </w:r>
      <w:proofErr w:type="spellStart"/>
      <w:r w:rsidRPr="006B77C1">
        <w:rPr>
          <w:sz w:val="24"/>
          <w:szCs w:val="24"/>
        </w:rPr>
        <w:t>Kutumbakam</w:t>
      </w:r>
      <w:proofErr w:type="spellEnd"/>
      <w:r w:rsidRPr="006B77C1">
        <w:rPr>
          <w:sz w:val="24"/>
          <w:szCs w:val="24"/>
        </w:rPr>
        <w:t xml:space="preserve">, Striving Sustainable Growth and Development Amid Challenges at J.C. Bose University of Science and Technology YMCA, Faridabad. </w:t>
      </w:r>
    </w:p>
    <w:p w14:paraId="523C5CB9" w14:textId="138B0C9E" w:rsidR="00415AAB" w:rsidRPr="00852D37" w:rsidRDefault="00415AAB" w:rsidP="006B77C1">
      <w:pPr>
        <w:pStyle w:val="ListParagraph"/>
        <w:numPr>
          <w:ilvl w:val="0"/>
          <w:numId w:val="2"/>
        </w:numPr>
        <w:spacing w:before="91"/>
        <w:ind w:left="567" w:right="72" w:hanging="283"/>
        <w:jc w:val="both"/>
        <w:rPr>
          <w:sz w:val="24"/>
          <w:szCs w:val="24"/>
        </w:rPr>
      </w:pPr>
      <w:r w:rsidRPr="00852D37">
        <w:rPr>
          <w:sz w:val="24"/>
          <w:szCs w:val="24"/>
        </w:rPr>
        <w:t xml:space="preserve">Arti Gupta </w:t>
      </w:r>
      <w:r w:rsidR="00304602">
        <w:rPr>
          <w:sz w:val="24"/>
          <w:szCs w:val="24"/>
        </w:rPr>
        <w:t>&amp;</w:t>
      </w:r>
      <w:r w:rsidRPr="00852D37">
        <w:rPr>
          <w:sz w:val="24"/>
          <w:szCs w:val="24"/>
        </w:rPr>
        <w:t xml:space="preserve"> Preeti Sharma (2023)</w:t>
      </w:r>
      <w:r w:rsidR="00304602">
        <w:rPr>
          <w:sz w:val="24"/>
          <w:szCs w:val="24"/>
        </w:rPr>
        <w:t xml:space="preserve">. </w:t>
      </w:r>
      <w:r w:rsidRPr="00852D37">
        <w:rPr>
          <w:sz w:val="24"/>
          <w:szCs w:val="24"/>
        </w:rPr>
        <w:t>Impact of Artificial Intelligence on Human Resource Management.</w:t>
      </w:r>
      <w:r w:rsidR="00304602">
        <w:rPr>
          <w:sz w:val="24"/>
          <w:szCs w:val="24"/>
        </w:rPr>
        <w:t xml:space="preserve"> </w:t>
      </w:r>
      <w:r w:rsidRPr="00852D37">
        <w:rPr>
          <w:sz w:val="24"/>
          <w:szCs w:val="24"/>
        </w:rPr>
        <w:t xml:space="preserve">National Conference on Contemporary trends and challenges in Commerce, Gurugram University. </w:t>
      </w:r>
    </w:p>
    <w:p w14:paraId="70BE0530" w14:textId="2D6B3963" w:rsidR="00415AAB" w:rsidRPr="00852D37" w:rsidRDefault="00415AAB" w:rsidP="006B77C1">
      <w:pPr>
        <w:pStyle w:val="ListParagraph"/>
        <w:numPr>
          <w:ilvl w:val="0"/>
          <w:numId w:val="2"/>
        </w:numPr>
        <w:spacing w:before="91"/>
        <w:ind w:left="567" w:right="72" w:hanging="283"/>
        <w:jc w:val="both"/>
        <w:rPr>
          <w:sz w:val="24"/>
          <w:szCs w:val="24"/>
        </w:rPr>
      </w:pPr>
      <w:r w:rsidRPr="00852D37">
        <w:rPr>
          <w:sz w:val="24"/>
          <w:szCs w:val="24"/>
        </w:rPr>
        <w:t xml:space="preserve">Arti Gupta &amp; </w:t>
      </w:r>
      <w:proofErr w:type="spellStart"/>
      <w:r w:rsidRPr="00852D37">
        <w:rPr>
          <w:sz w:val="24"/>
          <w:szCs w:val="24"/>
        </w:rPr>
        <w:t>Vrijendra</w:t>
      </w:r>
      <w:proofErr w:type="spellEnd"/>
      <w:r w:rsidRPr="00852D37">
        <w:rPr>
          <w:sz w:val="24"/>
          <w:szCs w:val="24"/>
        </w:rPr>
        <w:t xml:space="preserve"> Singh (2018)</w:t>
      </w:r>
      <w:r w:rsidR="00304602">
        <w:rPr>
          <w:sz w:val="24"/>
          <w:szCs w:val="24"/>
        </w:rPr>
        <w:t xml:space="preserve">. </w:t>
      </w:r>
      <w:r w:rsidRPr="00852D37">
        <w:rPr>
          <w:sz w:val="24"/>
          <w:szCs w:val="24"/>
        </w:rPr>
        <w:t>Impact of organizational justice on turnover intention of IT</w:t>
      </w:r>
      <w:r w:rsidRPr="00852D37">
        <w:rPr>
          <w:spacing w:val="1"/>
          <w:sz w:val="24"/>
          <w:szCs w:val="24"/>
        </w:rPr>
        <w:t xml:space="preserve"> </w:t>
      </w:r>
      <w:r w:rsidRPr="00852D37">
        <w:rPr>
          <w:sz w:val="24"/>
          <w:szCs w:val="24"/>
        </w:rPr>
        <w:t>professionals</w:t>
      </w:r>
      <w:r w:rsidR="00304602">
        <w:rPr>
          <w:sz w:val="24"/>
          <w:szCs w:val="24"/>
        </w:rPr>
        <w:t xml:space="preserve">. </w:t>
      </w:r>
      <w:r w:rsidRPr="00852D37">
        <w:rPr>
          <w:sz w:val="24"/>
          <w:szCs w:val="24"/>
        </w:rPr>
        <w:t>4th Management</w:t>
      </w:r>
      <w:r w:rsidRPr="00852D37">
        <w:rPr>
          <w:spacing w:val="1"/>
          <w:sz w:val="24"/>
          <w:szCs w:val="24"/>
        </w:rPr>
        <w:t xml:space="preserve"> </w:t>
      </w:r>
      <w:r w:rsidRPr="00852D37">
        <w:rPr>
          <w:sz w:val="24"/>
          <w:szCs w:val="24"/>
        </w:rPr>
        <w:t>Doctoral</w:t>
      </w:r>
      <w:r w:rsidRPr="00852D37">
        <w:rPr>
          <w:spacing w:val="1"/>
          <w:sz w:val="24"/>
          <w:szCs w:val="24"/>
        </w:rPr>
        <w:t xml:space="preserve"> </w:t>
      </w:r>
      <w:r w:rsidRPr="00852D37">
        <w:rPr>
          <w:sz w:val="24"/>
          <w:szCs w:val="24"/>
        </w:rPr>
        <w:t>Colloquium</w:t>
      </w:r>
      <w:r w:rsidRPr="00852D37">
        <w:rPr>
          <w:spacing w:val="1"/>
          <w:sz w:val="24"/>
          <w:szCs w:val="24"/>
        </w:rPr>
        <w:t xml:space="preserve"> </w:t>
      </w:r>
      <w:r w:rsidRPr="00852D37">
        <w:rPr>
          <w:sz w:val="24"/>
          <w:szCs w:val="24"/>
        </w:rPr>
        <w:t>and</w:t>
      </w:r>
      <w:r w:rsidRPr="00852D37">
        <w:rPr>
          <w:spacing w:val="55"/>
          <w:sz w:val="24"/>
          <w:szCs w:val="24"/>
        </w:rPr>
        <w:t xml:space="preserve"> </w:t>
      </w:r>
      <w:proofErr w:type="spellStart"/>
      <w:r w:rsidRPr="00852D37">
        <w:rPr>
          <w:sz w:val="24"/>
          <w:szCs w:val="24"/>
        </w:rPr>
        <w:t>VGSoM</w:t>
      </w:r>
      <w:proofErr w:type="spellEnd"/>
      <w:r w:rsidRPr="00852D37">
        <w:rPr>
          <w:spacing w:val="55"/>
          <w:sz w:val="24"/>
          <w:szCs w:val="24"/>
        </w:rPr>
        <w:t xml:space="preserve"> </w:t>
      </w:r>
      <w:r w:rsidRPr="00852D37">
        <w:rPr>
          <w:sz w:val="24"/>
          <w:szCs w:val="24"/>
        </w:rPr>
        <w:t>Research Scholars Day (MDC &amp;</w:t>
      </w:r>
      <w:r w:rsidRPr="00852D37">
        <w:rPr>
          <w:spacing w:val="1"/>
          <w:sz w:val="24"/>
          <w:szCs w:val="24"/>
        </w:rPr>
        <w:t xml:space="preserve"> </w:t>
      </w:r>
      <w:r w:rsidRPr="00852D37">
        <w:rPr>
          <w:sz w:val="24"/>
          <w:szCs w:val="24"/>
        </w:rPr>
        <w:t>VRS</w:t>
      </w:r>
      <w:r w:rsidRPr="00852D37">
        <w:rPr>
          <w:spacing w:val="-2"/>
          <w:sz w:val="24"/>
          <w:szCs w:val="24"/>
        </w:rPr>
        <w:t xml:space="preserve"> </w:t>
      </w:r>
      <w:r w:rsidRPr="00852D37">
        <w:rPr>
          <w:sz w:val="24"/>
          <w:szCs w:val="24"/>
        </w:rPr>
        <w:t>2018),</w:t>
      </w:r>
      <w:r w:rsidRPr="00852D37">
        <w:rPr>
          <w:spacing w:val="-2"/>
          <w:sz w:val="24"/>
          <w:szCs w:val="24"/>
        </w:rPr>
        <w:t xml:space="preserve"> </w:t>
      </w:r>
      <w:r w:rsidRPr="00852D37">
        <w:rPr>
          <w:sz w:val="24"/>
          <w:szCs w:val="24"/>
        </w:rPr>
        <w:t>IIT</w:t>
      </w:r>
      <w:r w:rsidRPr="00852D37">
        <w:rPr>
          <w:spacing w:val="-4"/>
          <w:sz w:val="24"/>
          <w:szCs w:val="24"/>
        </w:rPr>
        <w:t xml:space="preserve"> </w:t>
      </w:r>
      <w:r w:rsidRPr="00852D37">
        <w:rPr>
          <w:sz w:val="24"/>
          <w:szCs w:val="24"/>
        </w:rPr>
        <w:t>Kharagpur.</w:t>
      </w:r>
    </w:p>
    <w:p w14:paraId="44D9F66D" w14:textId="7519DBE8" w:rsidR="00415AAB" w:rsidRPr="00852D37" w:rsidRDefault="00415AAB" w:rsidP="006B77C1">
      <w:pPr>
        <w:pStyle w:val="ListParagraph"/>
        <w:numPr>
          <w:ilvl w:val="0"/>
          <w:numId w:val="2"/>
        </w:numPr>
        <w:spacing w:before="2"/>
        <w:ind w:left="567" w:right="72" w:hanging="283"/>
        <w:jc w:val="both"/>
        <w:rPr>
          <w:sz w:val="24"/>
          <w:szCs w:val="24"/>
        </w:rPr>
      </w:pPr>
      <w:r w:rsidRPr="00852D37">
        <w:rPr>
          <w:spacing w:val="-1"/>
          <w:sz w:val="24"/>
          <w:szCs w:val="24"/>
        </w:rPr>
        <w:t>Arti</w:t>
      </w:r>
      <w:r w:rsidRPr="00852D37">
        <w:rPr>
          <w:spacing w:val="-10"/>
          <w:sz w:val="24"/>
          <w:szCs w:val="24"/>
        </w:rPr>
        <w:t xml:space="preserve"> </w:t>
      </w:r>
      <w:r w:rsidRPr="00852D37">
        <w:rPr>
          <w:sz w:val="24"/>
          <w:szCs w:val="24"/>
        </w:rPr>
        <w:t>Gupta</w:t>
      </w:r>
      <w:r w:rsidRPr="00852D37">
        <w:rPr>
          <w:spacing w:val="-14"/>
          <w:sz w:val="24"/>
          <w:szCs w:val="24"/>
        </w:rPr>
        <w:t xml:space="preserve"> </w:t>
      </w:r>
      <w:r w:rsidRPr="00852D37">
        <w:rPr>
          <w:sz w:val="24"/>
          <w:szCs w:val="24"/>
        </w:rPr>
        <w:t>&amp;</w:t>
      </w:r>
      <w:r w:rsidRPr="00852D37">
        <w:rPr>
          <w:spacing w:val="-10"/>
          <w:sz w:val="24"/>
          <w:szCs w:val="24"/>
        </w:rPr>
        <w:t xml:space="preserve"> </w:t>
      </w:r>
      <w:proofErr w:type="spellStart"/>
      <w:r w:rsidRPr="00852D37">
        <w:rPr>
          <w:sz w:val="24"/>
          <w:szCs w:val="24"/>
        </w:rPr>
        <w:t>Vrijendra</w:t>
      </w:r>
      <w:proofErr w:type="spellEnd"/>
      <w:r w:rsidRPr="00852D37">
        <w:rPr>
          <w:spacing w:val="-11"/>
          <w:sz w:val="24"/>
          <w:szCs w:val="24"/>
        </w:rPr>
        <w:t xml:space="preserve"> </w:t>
      </w:r>
      <w:r w:rsidRPr="00852D37">
        <w:rPr>
          <w:sz w:val="24"/>
          <w:szCs w:val="24"/>
        </w:rPr>
        <w:t>Singh</w:t>
      </w:r>
      <w:r w:rsidRPr="00852D37">
        <w:rPr>
          <w:spacing w:val="-11"/>
          <w:sz w:val="24"/>
          <w:szCs w:val="24"/>
        </w:rPr>
        <w:t xml:space="preserve"> </w:t>
      </w:r>
      <w:r w:rsidRPr="00852D37">
        <w:rPr>
          <w:sz w:val="24"/>
          <w:szCs w:val="24"/>
        </w:rPr>
        <w:t>(2015)</w:t>
      </w:r>
      <w:r w:rsidR="00304602">
        <w:rPr>
          <w:spacing w:val="-11"/>
          <w:sz w:val="24"/>
          <w:szCs w:val="24"/>
        </w:rPr>
        <w:t xml:space="preserve">. </w:t>
      </w:r>
      <w:r w:rsidRPr="00852D37">
        <w:rPr>
          <w:sz w:val="24"/>
          <w:szCs w:val="24"/>
        </w:rPr>
        <w:t>The</w:t>
      </w:r>
      <w:r w:rsidRPr="00852D37">
        <w:rPr>
          <w:spacing w:val="-11"/>
          <w:sz w:val="24"/>
          <w:szCs w:val="24"/>
        </w:rPr>
        <w:t xml:space="preserve"> </w:t>
      </w:r>
      <w:r w:rsidRPr="00852D37">
        <w:rPr>
          <w:sz w:val="24"/>
          <w:szCs w:val="24"/>
        </w:rPr>
        <w:t>Relationship</w:t>
      </w:r>
      <w:r w:rsidRPr="00852D37">
        <w:rPr>
          <w:spacing w:val="-10"/>
          <w:sz w:val="24"/>
          <w:szCs w:val="24"/>
        </w:rPr>
        <w:t xml:space="preserve"> </w:t>
      </w:r>
      <w:r w:rsidRPr="00852D37">
        <w:rPr>
          <w:sz w:val="24"/>
          <w:szCs w:val="24"/>
        </w:rPr>
        <w:t>between</w:t>
      </w:r>
      <w:r w:rsidRPr="00852D37">
        <w:rPr>
          <w:spacing w:val="-11"/>
          <w:sz w:val="24"/>
          <w:szCs w:val="24"/>
        </w:rPr>
        <w:t xml:space="preserve"> </w:t>
      </w:r>
      <w:r w:rsidRPr="00852D37">
        <w:rPr>
          <w:sz w:val="24"/>
          <w:szCs w:val="24"/>
        </w:rPr>
        <w:t>Human</w:t>
      </w:r>
      <w:r w:rsidRPr="00852D37">
        <w:rPr>
          <w:spacing w:val="-10"/>
          <w:sz w:val="24"/>
          <w:szCs w:val="24"/>
        </w:rPr>
        <w:t xml:space="preserve"> </w:t>
      </w:r>
      <w:r w:rsidRPr="00852D37">
        <w:rPr>
          <w:sz w:val="24"/>
          <w:szCs w:val="24"/>
        </w:rPr>
        <w:t>Resource</w:t>
      </w:r>
      <w:r w:rsidRPr="00852D37">
        <w:rPr>
          <w:spacing w:val="-13"/>
          <w:sz w:val="24"/>
          <w:szCs w:val="24"/>
        </w:rPr>
        <w:t xml:space="preserve"> </w:t>
      </w:r>
      <w:r w:rsidRPr="00852D37">
        <w:rPr>
          <w:sz w:val="24"/>
          <w:szCs w:val="24"/>
        </w:rPr>
        <w:t>Practices</w:t>
      </w:r>
      <w:r w:rsidRPr="00852D37">
        <w:rPr>
          <w:spacing w:val="-11"/>
          <w:sz w:val="24"/>
          <w:szCs w:val="24"/>
        </w:rPr>
        <w:t xml:space="preserve"> </w:t>
      </w:r>
      <w:r w:rsidRPr="00852D37">
        <w:rPr>
          <w:sz w:val="24"/>
          <w:szCs w:val="24"/>
        </w:rPr>
        <w:t>and</w:t>
      </w:r>
      <w:r w:rsidRPr="00852D37">
        <w:rPr>
          <w:spacing w:val="-10"/>
          <w:sz w:val="24"/>
          <w:szCs w:val="24"/>
        </w:rPr>
        <w:t xml:space="preserve"> </w:t>
      </w:r>
      <w:r w:rsidRPr="00852D37">
        <w:rPr>
          <w:sz w:val="24"/>
          <w:szCs w:val="24"/>
        </w:rPr>
        <w:t>Employee</w:t>
      </w:r>
      <w:r w:rsidRPr="00852D37">
        <w:rPr>
          <w:spacing w:val="-53"/>
          <w:sz w:val="24"/>
          <w:szCs w:val="24"/>
        </w:rPr>
        <w:t xml:space="preserve"> </w:t>
      </w:r>
      <w:r w:rsidRPr="00852D37">
        <w:rPr>
          <w:sz w:val="24"/>
          <w:szCs w:val="24"/>
        </w:rPr>
        <w:t>Retention</w:t>
      </w:r>
      <w:r w:rsidR="00B772EB">
        <w:rPr>
          <w:sz w:val="24"/>
          <w:szCs w:val="24"/>
        </w:rPr>
        <w:t>.</w:t>
      </w:r>
      <w:r w:rsidRPr="00852D37">
        <w:rPr>
          <w:spacing w:val="-1"/>
          <w:sz w:val="24"/>
          <w:szCs w:val="24"/>
        </w:rPr>
        <w:t xml:space="preserve"> </w:t>
      </w:r>
      <w:r w:rsidRPr="00852D37">
        <w:rPr>
          <w:sz w:val="24"/>
          <w:szCs w:val="24"/>
        </w:rPr>
        <w:t>68th</w:t>
      </w:r>
      <w:r w:rsidRPr="00852D37">
        <w:rPr>
          <w:spacing w:val="-1"/>
          <w:sz w:val="24"/>
          <w:szCs w:val="24"/>
        </w:rPr>
        <w:t xml:space="preserve"> </w:t>
      </w:r>
      <w:r w:rsidRPr="00852D37">
        <w:rPr>
          <w:sz w:val="24"/>
          <w:szCs w:val="24"/>
        </w:rPr>
        <w:t>All</w:t>
      </w:r>
      <w:r w:rsidRPr="00852D37">
        <w:rPr>
          <w:spacing w:val="2"/>
          <w:sz w:val="24"/>
          <w:szCs w:val="24"/>
        </w:rPr>
        <w:t xml:space="preserve"> </w:t>
      </w:r>
      <w:r w:rsidRPr="00852D37">
        <w:rPr>
          <w:sz w:val="24"/>
          <w:szCs w:val="24"/>
        </w:rPr>
        <w:t>India</w:t>
      </w:r>
      <w:r w:rsidRPr="00852D37">
        <w:rPr>
          <w:spacing w:val="-1"/>
          <w:sz w:val="24"/>
          <w:szCs w:val="24"/>
        </w:rPr>
        <w:t xml:space="preserve"> </w:t>
      </w:r>
      <w:r w:rsidRPr="00852D37">
        <w:rPr>
          <w:sz w:val="24"/>
          <w:szCs w:val="24"/>
        </w:rPr>
        <w:t>commerce conference,</w:t>
      </w:r>
      <w:r w:rsidRPr="00852D37">
        <w:rPr>
          <w:spacing w:val="1"/>
          <w:sz w:val="24"/>
          <w:szCs w:val="24"/>
        </w:rPr>
        <w:t xml:space="preserve"> </w:t>
      </w:r>
      <w:r w:rsidRPr="00852D37">
        <w:rPr>
          <w:sz w:val="24"/>
          <w:szCs w:val="24"/>
        </w:rPr>
        <w:t>Vinoba</w:t>
      </w:r>
      <w:r w:rsidRPr="00852D37">
        <w:rPr>
          <w:spacing w:val="-1"/>
          <w:sz w:val="24"/>
          <w:szCs w:val="24"/>
        </w:rPr>
        <w:t xml:space="preserve"> </w:t>
      </w:r>
      <w:r w:rsidRPr="00852D37">
        <w:rPr>
          <w:sz w:val="24"/>
          <w:szCs w:val="24"/>
        </w:rPr>
        <w:t>Bhave</w:t>
      </w:r>
      <w:r w:rsidRPr="00852D37">
        <w:rPr>
          <w:spacing w:val="-1"/>
          <w:sz w:val="24"/>
          <w:szCs w:val="24"/>
        </w:rPr>
        <w:t xml:space="preserve"> </w:t>
      </w:r>
      <w:r w:rsidRPr="00852D37">
        <w:rPr>
          <w:sz w:val="24"/>
          <w:szCs w:val="24"/>
        </w:rPr>
        <w:t>University,</w:t>
      </w:r>
      <w:r w:rsidRPr="00852D37">
        <w:rPr>
          <w:spacing w:val="1"/>
          <w:sz w:val="24"/>
          <w:szCs w:val="24"/>
        </w:rPr>
        <w:t xml:space="preserve"> </w:t>
      </w:r>
      <w:proofErr w:type="spellStart"/>
      <w:r w:rsidRPr="00852D37">
        <w:rPr>
          <w:sz w:val="24"/>
          <w:szCs w:val="24"/>
        </w:rPr>
        <w:t>Hazaribag,Jharkhand</w:t>
      </w:r>
      <w:proofErr w:type="spellEnd"/>
      <w:r w:rsidRPr="00852D37">
        <w:rPr>
          <w:sz w:val="24"/>
          <w:szCs w:val="24"/>
        </w:rPr>
        <w:t>.</w:t>
      </w:r>
    </w:p>
    <w:p w14:paraId="78CF9454" w14:textId="507B306B" w:rsidR="00415AAB" w:rsidRDefault="00415AAB" w:rsidP="006B77C1">
      <w:pPr>
        <w:pStyle w:val="ListParagraph"/>
        <w:numPr>
          <w:ilvl w:val="0"/>
          <w:numId w:val="2"/>
        </w:numPr>
        <w:spacing w:before="1"/>
        <w:ind w:left="567" w:right="72" w:hanging="283"/>
        <w:jc w:val="both"/>
        <w:rPr>
          <w:sz w:val="24"/>
          <w:szCs w:val="24"/>
        </w:rPr>
      </w:pPr>
      <w:r w:rsidRPr="00852D37">
        <w:rPr>
          <w:sz w:val="24"/>
          <w:szCs w:val="24"/>
        </w:rPr>
        <w:t xml:space="preserve">Arti Gupta, </w:t>
      </w:r>
      <w:proofErr w:type="spellStart"/>
      <w:r w:rsidRPr="00852D37">
        <w:rPr>
          <w:sz w:val="24"/>
          <w:szCs w:val="24"/>
        </w:rPr>
        <w:t>Anurika</w:t>
      </w:r>
      <w:proofErr w:type="spellEnd"/>
      <w:r w:rsidRPr="00852D37">
        <w:rPr>
          <w:sz w:val="24"/>
          <w:szCs w:val="24"/>
        </w:rPr>
        <w:t xml:space="preserve"> Vish &amp; </w:t>
      </w:r>
      <w:proofErr w:type="spellStart"/>
      <w:r w:rsidRPr="00852D37">
        <w:rPr>
          <w:sz w:val="24"/>
          <w:szCs w:val="24"/>
        </w:rPr>
        <w:t>Vrijendra</w:t>
      </w:r>
      <w:proofErr w:type="spellEnd"/>
      <w:r w:rsidRPr="00852D37">
        <w:rPr>
          <w:sz w:val="24"/>
          <w:szCs w:val="24"/>
        </w:rPr>
        <w:t xml:space="preserve"> Singh (2014)</w:t>
      </w:r>
      <w:r w:rsidR="00125586">
        <w:rPr>
          <w:sz w:val="24"/>
          <w:szCs w:val="24"/>
        </w:rPr>
        <w:t xml:space="preserve">. </w:t>
      </w:r>
      <w:r w:rsidRPr="00852D37">
        <w:rPr>
          <w:sz w:val="24"/>
          <w:szCs w:val="24"/>
        </w:rPr>
        <w:t>An exploratory study on Factors affecting Retention</w:t>
      </w:r>
      <w:r w:rsidRPr="00852D37">
        <w:rPr>
          <w:spacing w:val="-52"/>
          <w:sz w:val="24"/>
          <w:szCs w:val="24"/>
        </w:rPr>
        <w:t xml:space="preserve"> </w:t>
      </w:r>
      <w:r w:rsidRPr="00852D37">
        <w:rPr>
          <w:sz w:val="24"/>
          <w:szCs w:val="24"/>
        </w:rPr>
        <w:t>of Talented Professionals</w:t>
      </w:r>
      <w:r w:rsidRPr="00852D37">
        <w:rPr>
          <w:spacing w:val="-2"/>
          <w:sz w:val="24"/>
          <w:szCs w:val="24"/>
        </w:rPr>
        <w:t xml:space="preserve"> </w:t>
      </w:r>
      <w:r w:rsidRPr="00852D37">
        <w:rPr>
          <w:sz w:val="24"/>
          <w:szCs w:val="24"/>
        </w:rPr>
        <w:t>in Indian IT</w:t>
      </w:r>
      <w:r w:rsidRPr="00852D37">
        <w:rPr>
          <w:spacing w:val="-8"/>
          <w:sz w:val="24"/>
          <w:szCs w:val="24"/>
        </w:rPr>
        <w:t xml:space="preserve"> </w:t>
      </w:r>
      <w:r w:rsidRPr="00852D37">
        <w:rPr>
          <w:sz w:val="24"/>
          <w:szCs w:val="24"/>
        </w:rPr>
        <w:t>Industry</w:t>
      </w:r>
      <w:r w:rsidR="00125586">
        <w:rPr>
          <w:sz w:val="24"/>
          <w:szCs w:val="24"/>
        </w:rPr>
        <w:t>.</w:t>
      </w:r>
      <w:r w:rsidRPr="00852D37">
        <w:rPr>
          <w:spacing w:val="-3"/>
          <w:sz w:val="24"/>
          <w:szCs w:val="24"/>
        </w:rPr>
        <w:t xml:space="preserve"> </w:t>
      </w:r>
      <w:r w:rsidRPr="00852D37">
        <w:rPr>
          <w:sz w:val="24"/>
          <w:szCs w:val="24"/>
        </w:rPr>
        <w:t>8th</w:t>
      </w:r>
      <w:r w:rsidRPr="00852D37">
        <w:rPr>
          <w:spacing w:val="-3"/>
          <w:sz w:val="24"/>
          <w:szCs w:val="24"/>
        </w:rPr>
        <w:t xml:space="preserve"> </w:t>
      </w:r>
      <w:r w:rsidRPr="00852D37">
        <w:rPr>
          <w:sz w:val="24"/>
          <w:szCs w:val="24"/>
        </w:rPr>
        <w:t>doctoral</w:t>
      </w:r>
      <w:r w:rsidRPr="00852D37">
        <w:rPr>
          <w:spacing w:val="-2"/>
          <w:sz w:val="24"/>
          <w:szCs w:val="24"/>
        </w:rPr>
        <w:t xml:space="preserve"> </w:t>
      </w:r>
      <w:r w:rsidRPr="00852D37">
        <w:rPr>
          <w:sz w:val="24"/>
          <w:szCs w:val="24"/>
        </w:rPr>
        <w:t>conference,</w:t>
      </w:r>
      <w:r w:rsidRPr="00852D37">
        <w:rPr>
          <w:spacing w:val="1"/>
          <w:sz w:val="24"/>
          <w:szCs w:val="24"/>
        </w:rPr>
        <w:t xml:space="preserve"> </w:t>
      </w:r>
      <w:r w:rsidRPr="00852D37">
        <w:rPr>
          <w:sz w:val="24"/>
          <w:szCs w:val="24"/>
        </w:rPr>
        <w:t>IBS</w:t>
      </w:r>
      <w:r w:rsidRPr="00852D37">
        <w:rPr>
          <w:spacing w:val="-7"/>
          <w:sz w:val="24"/>
          <w:szCs w:val="24"/>
        </w:rPr>
        <w:t xml:space="preserve"> </w:t>
      </w:r>
      <w:r w:rsidRPr="00852D37">
        <w:rPr>
          <w:sz w:val="24"/>
          <w:szCs w:val="24"/>
        </w:rPr>
        <w:t>Hyderabad.</w:t>
      </w:r>
    </w:p>
    <w:p w14:paraId="724CFCCD" w14:textId="77777777" w:rsidR="00A5430F" w:rsidRDefault="00A5430F" w:rsidP="00A5430F">
      <w:pPr>
        <w:spacing w:before="1"/>
        <w:ind w:right="72"/>
        <w:jc w:val="both"/>
        <w:rPr>
          <w:sz w:val="24"/>
          <w:szCs w:val="24"/>
        </w:rPr>
      </w:pPr>
    </w:p>
    <w:p w14:paraId="50B2EDCA" w14:textId="3983F571" w:rsidR="00930AB6" w:rsidRDefault="00930AB6" w:rsidP="00A10F2A">
      <w:pPr>
        <w:pStyle w:val="ListParagraph"/>
        <w:numPr>
          <w:ilvl w:val="0"/>
          <w:numId w:val="21"/>
        </w:numPr>
        <w:ind w:right="72"/>
        <w:rPr>
          <w:b/>
          <w:sz w:val="24"/>
          <w:szCs w:val="24"/>
        </w:rPr>
      </w:pPr>
      <w:r w:rsidRPr="00A10F2A">
        <w:rPr>
          <w:b/>
          <w:sz w:val="24"/>
          <w:szCs w:val="24"/>
        </w:rPr>
        <w:t xml:space="preserve">Case Studies </w:t>
      </w:r>
    </w:p>
    <w:p w14:paraId="225585C3" w14:textId="1FCC01EA" w:rsidR="00FB573B" w:rsidRDefault="00FB573B" w:rsidP="00FB573B">
      <w:pPr>
        <w:pStyle w:val="ListParagraph"/>
        <w:numPr>
          <w:ilvl w:val="0"/>
          <w:numId w:val="35"/>
        </w:numPr>
        <w:spacing w:before="91"/>
        <w:ind w:right="72"/>
        <w:jc w:val="both"/>
        <w:rPr>
          <w:sz w:val="24"/>
          <w:szCs w:val="24"/>
        </w:rPr>
      </w:pPr>
      <w:r w:rsidRPr="00FB573B">
        <w:rPr>
          <w:sz w:val="24"/>
          <w:szCs w:val="24"/>
        </w:rPr>
        <w:t xml:space="preserve">Arti Gupta (2023) Revitalizing Employee Retention Through Innovative HR Practices (Case Study) National Conference on G20 India: </w:t>
      </w:r>
      <w:proofErr w:type="spellStart"/>
      <w:r w:rsidRPr="00FB573B">
        <w:rPr>
          <w:sz w:val="24"/>
          <w:szCs w:val="24"/>
        </w:rPr>
        <w:t>Vasudhaiv</w:t>
      </w:r>
      <w:proofErr w:type="spellEnd"/>
      <w:r w:rsidRPr="00FB573B">
        <w:rPr>
          <w:sz w:val="24"/>
          <w:szCs w:val="24"/>
        </w:rPr>
        <w:t xml:space="preserve"> </w:t>
      </w:r>
      <w:proofErr w:type="spellStart"/>
      <w:r w:rsidRPr="00FB573B">
        <w:rPr>
          <w:sz w:val="24"/>
          <w:szCs w:val="24"/>
        </w:rPr>
        <w:t>Kutumbakam</w:t>
      </w:r>
      <w:proofErr w:type="spellEnd"/>
      <w:r w:rsidRPr="00FB573B">
        <w:rPr>
          <w:sz w:val="24"/>
          <w:szCs w:val="24"/>
        </w:rPr>
        <w:t>, Striving Sustainable Growth and Development Amid Challenges at J.C. Bose University of Science and Technology YMCA, Faridabad.</w:t>
      </w:r>
    </w:p>
    <w:p w14:paraId="0DB35971" w14:textId="77777777" w:rsidR="00374BC5" w:rsidRDefault="00374BC5" w:rsidP="005E7BB4">
      <w:pPr>
        <w:pStyle w:val="ListParagraph"/>
        <w:spacing w:before="91"/>
        <w:ind w:left="927" w:right="72" w:firstLine="0"/>
        <w:jc w:val="both"/>
        <w:rPr>
          <w:sz w:val="24"/>
          <w:szCs w:val="24"/>
        </w:rPr>
      </w:pPr>
    </w:p>
    <w:p w14:paraId="3056D2E0" w14:textId="77777777" w:rsidR="005E7BB4" w:rsidRDefault="005E7BB4" w:rsidP="005E7BB4">
      <w:pPr>
        <w:pStyle w:val="ListParagraph"/>
        <w:numPr>
          <w:ilvl w:val="0"/>
          <w:numId w:val="21"/>
        </w:numPr>
        <w:ind w:right="72"/>
        <w:rPr>
          <w:b/>
          <w:sz w:val="24"/>
          <w:szCs w:val="24"/>
        </w:rPr>
      </w:pPr>
      <w:r>
        <w:rPr>
          <w:b/>
          <w:sz w:val="24"/>
          <w:szCs w:val="24"/>
        </w:rPr>
        <w:t>Book Chapter</w:t>
      </w:r>
    </w:p>
    <w:p w14:paraId="2D924A56" w14:textId="2C260B82" w:rsidR="005E7BB4" w:rsidRDefault="005E7BB4" w:rsidP="005E7BB4">
      <w:pPr>
        <w:pStyle w:val="ListParagraph"/>
        <w:numPr>
          <w:ilvl w:val="0"/>
          <w:numId w:val="38"/>
        </w:numPr>
        <w:spacing w:before="91"/>
        <w:ind w:right="72"/>
        <w:jc w:val="both"/>
        <w:rPr>
          <w:sz w:val="24"/>
          <w:szCs w:val="24"/>
        </w:rPr>
      </w:pPr>
      <w:r w:rsidRPr="005E7BB4">
        <w:rPr>
          <w:sz w:val="24"/>
          <w:szCs w:val="24"/>
        </w:rPr>
        <w:t>Arti Gupta (2023) Impact of Generative AI in Transforming Higher Education Pedagogy, Leveraging ChatGPT and Artificial Intelligence for Effective Customer Engagement, IGI Global, DOI: 10.4018/979-8-3693-0815-8</w:t>
      </w:r>
    </w:p>
    <w:p w14:paraId="7B2C8116" w14:textId="77777777" w:rsidR="00B146E1" w:rsidRDefault="00B146E1" w:rsidP="00B146E1">
      <w:pPr>
        <w:pStyle w:val="ListParagraph"/>
        <w:spacing w:before="91"/>
        <w:ind w:left="927" w:right="72" w:firstLine="0"/>
        <w:jc w:val="both"/>
        <w:rPr>
          <w:sz w:val="24"/>
          <w:szCs w:val="24"/>
        </w:rPr>
      </w:pPr>
    </w:p>
    <w:p w14:paraId="73A1423B" w14:textId="3A724B12" w:rsidR="00B146E1" w:rsidRDefault="00B146E1" w:rsidP="00B146E1">
      <w:pPr>
        <w:pStyle w:val="ListParagraph"/>
        <w:numPr>
          <w:ilvl w:val="0"/>
          <w:numId w:val="21"/>
        </w:numPr>
        <w:spacing w:before="91"/>
        <w:ind w:right="72"/>
        <w:jc w:val="both"/>
        <w:rPr>
          <w:b/>
          <w:bCs/>
          <w:sz w:val="24"/>
          <w:szCs w:val="24"/>
        </w:rPr>
      </w:pPr>
      <w:r w:rsidRPr="00533F9C">
        <w:rPr>
          <w:b/>
          <w:bCs/>
          <w:sz w:val="24"/>
          <w:szCs w:val="24"/>
        </w:rPr>
        <w:t>Edited Book</w:t>
      </w:r>
      <w:r w:rsidR="005C2B77">
        <w:rPr>
          <w:b/>
          <w:bCs/>
          <w:sz w:val="24"/>
          <w:szCs w:val="24"/>
        </w:rPr>
        <w:t>s</w:t>
      </w:r>
    </w:p>
    <w:p w14:paraId="28D99226" w14:textId="528E2D28" w:rsidR="00585B74" w:rsidRDefault="00585B74" w:rsidP="00585B74">
      <w:pPr>
        <w:pStyle w:val="ListParagraph"/>
        <w:numPr>
          <w:ilvl w:val="0"/>
          <w:numId w:val="40"/>
        </w:numPr>
        <w:spacing w:before="91"/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Gupta Arti, Bansal Rohit, </w:t>
      </w:r>
      <w:proofErr w:type="spellStart"/>
      <w:r>
        <w:rPr>
          <w:sz w:val="24"/>
          <w:szCs w:val="24"/>
        </w:rPr>
        <w:t>Pandiya</w:t>
      </w:r>
      <w:proofErr w:type="spellEnd"/>
      <w:r>
        <w:rPr>
          <w:sz w:val="24"/>
          <w:szCs w:val="24"/>
        </w:rPr>
        <w:t xml:space="preserve"> Bhartrihari, Kumar Manoj (2025), “Future of Work”, </w:t>
      </w:r>
      <w:r w:rsidRPr="00533F9C">
        <w:rPr>
          <w:sz w:val="24"/>
          <w:szCs w:val="24"/>
        </w:rPr>
        <w:t>to be published by</w:t>
      </w:r>
      <w:r>
        <w:rPr>
          <w:sz w:val="24"/>
          <w:szCs w:val="24"/>
        </w:rPr>
        <w:t xml:space="preserve"> </w:t>
      </w:r>
      <w:proofErr w:type="spellStart"/>
      <w:r w:rsidRPr="000D4CE6">
        <w:rPr>
          <w:b/>
          <w:bCs/>
          <w:sz w:val="24"/>
          <w:szCs w:val="24"/>
        </w:rPr>
        <w:t>DeGruyter</w:t>
      </w:r>
      <w:proofErr w:type="spellEnd"/>
      <w:r w:rsidRPr="000D4CE6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4A9657A" w14:textId="77777777" w:rsidR="00585B74" w:rsidRDefault="00585B74" w:rsidP="00585B74">
      <w:pPr>
        <w:pStyle w:val="ListParagraph"/>
        <w:numPr>
          <w:ilvl w:val="0"/>
          <w:numId w:val="40"/>
        </w:numPr>
        <w:spacing w:before="91"/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Rai Himanshu, Gupta Arti, Bansal Rohit. (2025), </w:t>
      </w:r>
      <w:r w:rsidRPr="00533F9C">
        <w:rPr>
          <w:sz w:val="24"/>
          <w:szCs w:val="24"/>
        </w:rPr>
        <w:t xml:space="preserve">"Impact of Artificial Intelligence on Data-Driven Decision Making in HR for Revolutionizing Organizational Growth," to be published by </w:t>
      </w:r>
      <w:r w:rsidRPr="00DA4050">
        <w:rPr>
          <w:b/>
          <w:bCs/>
          <w:sz w:val="24"/>
          <w:szCs w:val="24"/>
        </w:rPr>
        <w:t>Emerald Publishing</w:t>
      </w:r>
      <w:r>
        <w:rPr>
          <w:sz w:val="24"/>
          <w:szCs w:val="24"/>
        </w:rPr>
        <w:t>.</w:t>
      </w:r>
    </w:p>
    <w:p w14:paraId="1C87DFC1" w14:textId="598C865F" w:rsidR="004F70CF" w:rsidRPr="00772412" w:rsidRDefault="004C57F8" w:rsidP="004F70CF">
      <w:pPr>
        <w:pStyle w:val="ListParagraph"/>
        <w:numPr>
          <w:ilvl w:val="0"/>
          <w:numId w:val="40"/>
        </w:numPr>
        <w:spacing w:before="91"/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Bansal R., Fazia R,</w:t>
      </w:r>
      <w:r w:rsidR="00220D92">
        <w:rPr>
          <w:sz w:val="24"/>
          <w:szCs w:val="24"/>
        </w:rPr>
        <w:t xml:space="preserve"> Sharma R, Parwani D., Gupta A. (2024), </w:t>
      </w:r>
      <w:r>
        <w:rPr>
          <w:sz w:val="24"/>
          <w:szCs w:val="24"/>
        </w:rPr>
        <w:t xml:space="preserve"> </w:t>
      </w:r>
      <w:r w:rsidR="00220D92">
        <w:rPr>
          <w:sz w:val="24"/>
          <w:szCs w:val="24"/>
        </w:rPr>
        <w:t>“</w:t>
      </w:r>
      <w:r w:rsidR="004F70CF" w:rsidRPr="004F70CF">
        <w:rPr>
          <w:sz w:val="24"/>
          <w:szCs w:val="24"/>
        </w:rPr>
        <w:t>Text Mining and Sentiment Analysis in Climate Change and Environmental Sustainability</w:t>
      </w:r>
      <w:r w:rsidR="00220D92">
        <w:rPr>
          <w:sz w:val="24"/>
          <w:szCs w:val="24"/>
        </w:rPr>
        <w:t>”</w:t>
      </w:r>
      <w:r w:rsidR="004F70CF" w:rsidRPr="004F70CF">
        <w:rPr>
          <w:sz w:val="24"/>
          <w:szCs w:val="24"/>
        </w:rPr>
        <w:t xml:space="preserve">, </w:t>
      </w:r>
      <w:r w:rsidR="004F70CF" w:rsidRPr="00DA4050">
        <w:rPr>
          <w:b/>
          <w:bCs/>
          <w:sz w:val="24"/>
          <w:szCs w:val="24"/>
        </w:rPr>
        <w:t xml:space="preserve">IGI Global. </w:t>
      </w:r>
    </w:p>
    <w:p w14:paraId="4DB7FD78" w14:textId="5BC5E600" w:rsidR="00772412" w:rsidRDefault="00772412" w:rsidP="00772412">
      <w:pPr>
        <w:pStyle w:val="ListParagraph"/>
        <w:numPr>
          <w:ilvl w:val="0"/>
          <w:numId w:val="21"/>
        </w:numPr>
        <w:spacing w:before="91"/>
        <w:ind w:right="72"/>
        <w:jc w:val="both"/>
        <w:rPr>
          <w:b/>
          <w:bCs/>
          <w:sz w:val="24"/>
          <w:szCs w:val="24"/>
        </w:rPr>
      </w:pPr>
      <w:r w:rsidRPr="00772412">
        <w:rPr>
          <w:b/>
          <w:bCs/>
          <w:sz w:val="24"/>
          <w:szCs w:val="24"/>
        </w:rPr>
        <w:t xml:space="preserve">Patent </w:t>
      </w:r>
    </w:p>
    <w:p w14:paraId="74310AC2" w14:textId="7B8FA6B0" w:rsidR="00772412" w:rsidRPr="00772412" w:rsidRDefault="00772412" w:rsidP="00772412">
      <w:pPr>
        <w:pStyle w:val="ListParagraph"/>
        <w:numPr>
          <w:ilvl w:val="0"/>
          <w:numId w:val="41"/>
        </w:numPr>
        <w:spacing w:before="91"/>
        <w:ind w:right="72"/>
        <w:jc w:val="both"/>
        <w:rPr>
          <w:sz w:val="24"/>
          <w:szCs w:val="24"/>
        </w:rPr>
      </w:pPr>
      <w:r w:rsidRPr="00772412">
        <w:rPr>
          <w:sz w:val="24"/>
          <w:szCs w:val="24"/>
        </w:rPr>
        <w:t>Voice-Activated HR Query Kiosk</w:t>
      </w:r>
      <w:r>
        <w:rPr>
          <w:sz w:val="24"/>
          <w:szCs w:val="24"/>
        </w:rPr>
        <w:t xml:space="preserve"> (filed in August 2025)</w:t>
      </w:r>
      <w:r w:rsidR="00FE6256">
        <w:rPr>
          <w:sz w:val="24"/>
          <w:szCs w:val="24"/>
        </w:rPr>
        <w:t>.</w:t>
      </w:r>
    </w:p>
    <w:p w14:paraId="4E7A4776" w14:textId="77777777" w:rsidR="00415AAB" w:rsidRDefault="00415AAB" w:rsidP="001458AB">
      <w:pPr>
        <w:pStyle w:val="BodyText"/>
        <w:spacing w:before="10"/>
        <w:ind w:left="0" w:right="72"/>
        <w:rPr>
          <w:b/>
          <w:sz w:val="24"/>
          <w:szCs w:val="24"/>
        </w:rPr>
      </w:pPr>
    </w:p>
    <w:p w14:paraId="3B1F379F" w14:textId="77777777" w:rsidR="003B67DC" w:rsidRDefault="003B67DC" w:rsidP="001458AB">
      <w:pPr>
        <w:pStyle w:val="BodyText"/>
        <w:spacing w:before="10"/>
        <w:ind w:left="0" w:right="72"/>
        <w:rPr>
          <w:b/>
          <w:sz w:val="24"/>
          <w:szCs w:val="24"/>
        </w:rPr>
      </w:pPr>
    </w:p>
    <w:p w14:paraId="66D5098D" w14:textId="77777777" w:rsidR="003B67DC" w:rsidRDefault="003B67DC" w:rsidP="001458AB">
      <w:pPr>
        <w:pStyle w:val="BodyText"/>
        <w:spacing w:before="10"/>
        <w:ind w:left="0" w:right="72"/>
        <w:rPr>
          <w:b/>
          <w:sz w:val="24"/>
          <w:szCs w:val="24"/>
        </w:rPr>
      </w:pPr>
    </w:p>
    <w:p w14:paraId="441457E7" w14:textId="6638D715" w:rsidR="00415AAB" w:rsidRPr="004F70CF" w:rsidRDefault="00B86BBC" w:rsidP="004F70CF">
      <w:pPr>
        <w:pStyle w:val="ListParagraph"/>
        <w:numPr>
          <w:ilvl w:val="0"/>
          <w:numId w:val="21"/>
        </w:numPr>
        <w:ind w:right="72"/>
        <w:rPr>
          <w:b/>
          <w:sz w:val="24"/>
          <w:szCs w:val="24"/>
        </w:rPr>
      </w:pPr>
      <w:r w:rsidRPr="004F70CF">
        <w:rPr>
          <w:b/>
          <w:sz w:val="24"/>
          <w:szCs w:val="24"/>
        </w:rPr>
        <w:lastRenderedPageBreak/>
        <w:t>Faculty Development Program/ Workshops/ Seminar Attended</w:t>
      </w:r>
    </w:p>
    <w:p w14:paraId="5B7D112F" w14:textId="77777777" w:rsidR="00415AAB" w:rsidRPr="00FA10C2" w:rsidRDefault="00415AAB" w:rsidP="001458AB">
      <w:pPr>
        <w:pStyle w:val="Heading1"/>
        <w:spacing w:before="1"/>
        <w:ind w:right="72"/>
        <w:rPr>
          <w:sz w:val="24"/>
          <w:szCs w:val="24"/>
        </w:rPr>
      </w:pPr>
    </w:p>
    <w:tbl>
      <w:tblPr>
        <w:tblStyle w:val="PlainTable4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18"/>
        <w:gridCol w:w="3343"/>
        <w:gridCol w:w="1985"/>
        <w:gridCol w:w="3735"/>
      </w:tblGrid>
      <w:tr w:rsidR="00415AAB" w:rsidRPr="00FA10C2" w14:paraId="7B654D91" w14:textId="77777777" w:rsidTr="00E644EF">
        <w:trPr>
          <w:trHeight w:val="98"/>
          <w:jc w:val="right"/>
        </w:trPr>
        <w:tc>
          <w:tcPr>
            <w:tcW w:w="718" w:type="dxa"/>
          </w:tcPr>
          <w:p w14:paraId="680910DD" w14:textId="77777777" w:rsidR="00415AAB" w:rsidRPr="00FA10C2" w:rsidRDefault="00415AAB" w:rsidP="001458AB">
            <w:pPr>
              <w:pStyle w:val="Default"/>
              <w:ind w:right="72"/>
            </w:pPr>
            <w:r w:rsidRPr="00FA10C2">
              <w:rPr>
                <w:b/>
                <w:bCs/>
              </w:rPr>
              <w:t xml:space="preserve">S.N. </w:t>
            </w:r>
          </w:p>
        </w:tc>
        <w:tc>
          <w:tcPr>
            <w:tcW w:w="3343" w:type="dxa"/>
          </w:tcPr>
          <w:p w14:paraId="3ED8D17E" w14:textId="77777777" w:rsidR="00415AAB" w:rsidRPr="00FA10C2" w:rsidRDefault="00415AAB" w:rsidP="001458AB">
            <w:pPr>
              <w:pStyle w:val="Default"/>
              <w:ind w:right="72"/>
            </w:pPr>
            <w:r w:rsidRPr="00FA10C2">
              <w:rPr>
                <w:b/>
                <w:bCs/>
              </w:rPr>
              <w:t xml:space="preserve">Topic </w:t>
            </w:r>
          </w:p>
        </w:tc>
        <w:tc>
          <w:tcPr>
            <w:tcW w:w="1985" w:type="dxa"/>
          </w:tcPr>
          <w:p w14:paraId="1EE99522" w14:textId="77777777" w:rsidR="00415AAB" w:rsidRPr="00FA10C2" w:rsidRDefault="00415AAB" w:rsidP="001458AB">
            <w:pPr>
              <w:pStyle w:val="Default"/>
              <w:ind w:right="72"/>
            </w:pPr>
            <w:r w:rsidRPr="00FA10C2">
              <w:rPr>
                <w:b/>
                <w:bCs/>
              </w:rPr>
              <w:t xml:space="preserve">Duration </w:t>
            </w:r>
          </w:p>
        </w:tc>
        <w:tc>
          <w:tcPr>
            <w:tcW w:w="3735" w:type="dxa"/>
          </w:tcPr>
          <w:p w14:paraId="020B0256" w14:textId="77777777" w:rsidR="00415AAB" w:rsidRPr="00FA10C2" w:rsidRDefault="00415AAB" w:rsidP="001458AB">
            <w:pPr>
              <w:pStyle w:val="Default"/>
              <w:ind w:right="72"/>
            </w:pPr>
            <w:r w:rsidRPr="00FA10C2">
              <w:rPr>
                <w:b/>
                <w:bCs/>
              </w:rPr>
              <w:t xml:space="preserve">Organized By </w:t>
            </w:r>
          </w:p>
        </w:tc>
      </w:tr>
      <w:tr w:rsidR="000D416B" w:rsidRPr="00FA10C2" w14:paraId="05FAA1E7" w14:textId="77777777" w:rsidTr="00E644EF">
        <w:trPr>
          <w:trHeight w:val="227"/>
          <w:jc w:val="right"/>
        </w:trPr>
        <w:tc>
          <w:tcPr>
            <w:tcW w:w="718" w:type="dxa"/>
          </w:tcPr>
          <w:p w14:paraId="5C2D12C9" w14:textId="69CF19E4" w:rsidR="000D416B" w:rsidRDefault="006D0A0B" w:rsidP="001458AB">
            <w:pPr>
              <w:pStyle w:val="Default"/>
              <w:ind w:right="72"/>
            </w:pPr>
            <w:r>
              <w:t>1.</w:t>
            </w:r>
          </w:p>
        </w:tc>
        <w:tc>
          <w:tcPr>
            <w:tcW w:w="3343" w:type="dxa"/>
          </w:tcPr>
          <w:p w14:paraId="2445F6DB" w14:textId="4CE18A2C" w:rsidR="000D416B" w:rsidRPr="000D416B" w:rsidRDefault="000D416B" w:rsidP="000D416B">
            <w:pPr>
              <w:pStyle w:val="Default"/>
              <w:ind w:right="72"/>
            </w:pPr>
            <w:r w:rsidRPr="000D416B">
              <w:t>Two-week online</w:t>
            </w:r>
          </w:p>
          <w:p w14:paraId="2B1BF2D9" w14:textId="2C9D58EF" w:rsidR="000D416B" w:rsidRPr="000D416B" w:rsidRDefault="000D416B" w:rsidP="000D416B">
            <w:pPr>
              <w:pStyle w:val="Default"/>
              <w:ind w:right="72"/>
            </w:pPr>
            <w:r w:rsidRPr="000D416B">
              <w:t>Multi-disciplinary refresher</w:t>
            </w:r>
          </w:p>
          <w:p w14:paraId="6A4026A7" w14:textId="0D199660" w:rsidR="000D416B" w:rsidRPr="000D416B" w:rsidRDefault="000D416B" w:rsidP="000D416B">
            <w:pPr>
              <w:pStyle w:val="Default"/>
              <w:ind w:right="72"/>
            </w:pPr>
            <w:r w:rsidRPr="000D416B">
              <w:t>Programme on</w:t>
            </w:r>
          </w:p>
          <w:p w14:paraId="48368BB3" w14:textId="10632E5C" w:rsidR="000D416B" w:rsidRPr="00D5057E" w:rsidRDefault="000D416B" w:rsidP="000D416B">
            <w:pPr>
              <w:pStyle w:val="Default"/>
              <w:ind w:right="72"/>
              <w:rPr>
                <w:lang w:val="en-US"/>
              </w:rPr>
            </w:pPr>
            <w:r w:rsidRPr="000D416B">
              <w:rPr>
                <w:lang w:val="en-US"/>
              </w:rPr>
              <w:t>Sustainable education and practices</w:t>
            </w:r>
          </w:p>
        </w:tc>
        <w:tc>
          <w:tcPr>
            <w:tcW w:w="1985" w:type="dxa"/>
          </w:tcPr>
          <w:p w14:paraId="6F9A3455" w14:textId="2EDDA105" w:rsidR="000D416B" w:rsidRPr="000D416B" w:rsidRDefault="000D416B" w:rsidP="001458AB">
            <w:pPr>
              <w:pStyle w:val="Default"/>
              <w:ind w:right="72"/>
            </w:pPr>
            <w:r w:rsidRPr="000D416B">
              <w:rPr>
                <w:lang w:val="en-US"/>
              </w:rPr>
              <w:t>17-29 March, 2025</w:t>
            </w:r>
          </w:p>
        </w:tc>
        <w:tc>
          <w:tcPr>
            <w:tcW w:w="3735" w:type="dxa"/>
          </w:tcPr>
          <w:p w14:paraId="11505C89" w14:textId="35F989D7" w:rsidR="000D416B" w:rsidRPr="000D416B" w:rsidRDefault="000D416B" w:rsidP="000D416B">
            <w:pPr>
              <w:pStyle w:val="Default"/>
              <w:ind w:right="72"/>
            </w:pPr>
            <w:r w:rsidRPr="000D416B">
              <w:t xml:space="preserve">National Institute </w:t>
            </w:r>
            <w:r>
              <w:t>o</w:t>
            </w:r>
            <w:r w:rsidRPr="000D416B">
              <w:t>f Educational</w:t>
            </w:r>
          </w:p>
          <w:p w14:paraId="09D686B6" w14:textId="30815F7A" w:rsidR="000D416B" w:rsidRPr="00D5057E" w:rsidRDefault="000D416B" w:rsidP="000D416B">
            <w:pPr>
              <w:pStyle w:val="Default"/>
              <w:ind w:right="72"/>
              <w:rPr>
                <w:lang w:val="en-US"/>
              </w:rPr>
            </w:pPr>
            <w:r w:rsidRPr="000D416B">
              <w:rPr>
                <w:lang w:val="en-US"/>
              </w:rPr>
              <w:t>Planning And Administration</w:t>
            </w:r>
            <w:r w:rsidR="006D0A0B">
              <w:rPr>
                <w:lang w:val="en-US"/>
              </w:rPr>
              <w:t>, New Delhi</w:t>
            </w:r>
          </w:p>
        </w:tc>
      </w:tr>
      <w:tr w:rsidR="00E644EF" w:rsidRPr="00FA10C2" w14:paraId="29D0754E" w14:textId="77777777" w:rsidTr="00E644EF">
        <w:trPr>
          <w:trHeight w:val="227"/>
          <w:jc w:val="right"/>
        </w:trPr>
        <w:tc>
          <w:tcPr>
            <w:tcW w:w="718" w:type="dxa"/>
          </w:tcPr>
          <w:p w14:paraId="2B6E3D7E" w14:textId="0BB523A2" w:rsidR="00E644EF" w:rsidRDefault="006D0A0B" w:rsidP="001458AB">
            <w:pPr>
              <w:pStyle w:val="Default"/>
              <w:ind w:right="72"/>
            </w:pPr>
            <w:r>
              <w:t>2</w:t>
            </w:r>
            <w:r w:rsidR="00553ABA">
              <w:t>.</w:t>
            </w:r>
          </w:p>
        </w:tc>
        <w:tc>
          <w:tcPr>
            <w:tcW w:w="3343" w:type="dxa"/>
          </w:tcPr>
          <w:p w14:paraId="3F39C511" w14:textId="32E69B5D" w:rsidR="00E644EF" w:rsidRDefault="00D5057E" w:rsidP="001458AB">
            <w:pPr>
              <w:pStyle w:val="Default"/>
              <w:ind w:right="72"/>
            </w:pPr>
            <w:r w:rsidRPr="00D5057E">
              <w:rPr>
                <w:lang w:val="en-US"/>
              </w:rPr>
              <w:t>MDP on HR Analytics</w:t>
            </w:r>
          </w:p>
        </w:tc>
        <w:tc>
          <w:tcPr>
            <w:tcW w:w="1985" w:type="dxa"/>
          </w:tcPr>
          <w:p w14:paraId="264A0328" w14:textId="458D6B56" w:rsidR="00E644EF" w:rsidRDefault="00D5057E" w:rsidP="001458AB">
            <w:pPr>
              <w:pStyle w:val="Default"/>
              <w:ind w:right="72"/>
            </w:pPr>
            <w:r>
              <w:t>15</w:t>
            </w:r>
            <w:r>
              <w:rPr>
                <w:vertAlign w:val="superscript"/>
              </w:rPr>
              <w:t xml:space="preserve">th </w:t>
            </w:r>
            <w:r>
              <w:t>April 2024-21</w:t>
            </w:r>
            <w:r w:rsidRPr="00D5057E">
              <w:rPr>
                <w:vertAlign w:val="superscript"/>
              </w:rPr>
              <w:t>st</w:t>
            </w:r>
            <w:r>
              <w:t xml:space="preserve"> April 2024</w:t>
            </w:r>
          </w:p>
        </w:tc>
        <w:tc>
          <w:tcPr>
            <w:tcW w:w="3735" w:type="dxa"/>
          </w:tcPr>
          <w:p w14:paraId="0067D12E" w14:textId="737BE9E4" w:rsidR="00E644EF" w:rsidRPr="00FA10C2" w:rsidRDefault="00D5057E" w:rsidP="001458AB">
            <w:pPr>
              <w:pStyle w:val="Default"/>
              <w:ind w:right="72"/>
            </w:pPr>
            <w:r w:rsidRPr="00D5057E">
              <w:rPr>
                <w:lang w:val="en-US"/>
              </w:rPr>
              <w:t>Lal Bahadur Shastri Institute of Management</w:t>
            </w:r>
            <w:r>
              <w:rPr>
                <w:lang w:val="en-US"/>
              </w:rPr>
              <w:t>, Delhi</w:t>
            </w:r>
          </w:p>
        </w:tc>
      </w:tr>
      <w:tr w:rsidR="00415AAB" w:rsidRPr="00FA10C2" w14:paraId="1BCEBDA0" w14:textId="77777777" w:rsidTr="00E644EF">
        <w:trPr>
          <w:trHeight w:val="227"/>
          <w:jc w:val="right"/>
        </w:trPr>
        <w:tc>
          <w:tcPr>
            <w:tcW w:w="718" w:type="dxa"/>
          </w:tcPr>
          <w:p w14:paraId="785DB9F2" w14:textId="7F6E6145" w:rsidR="00415AAB" w:rsidRPr="00FA10C2" w:rsidRDefault="006D0A0B" w:rsidP="001458AB">
            <w:pPr>
              <w:pStyle w:val="Default"/>
              <w:ind w:right="72"/>
            </w:pPr>
            <w:r>
              <w:t>3</w:t>
            </w:r>
            <w:r w:rsidR="004446FE">
              <w:t>.</w:t>
            </w:r>
          </w:p>
        </w:tc>
        <w:tc>
          <w:tcPr>
            <w:tcW w:w="3343" w:type="dxa"/>
          </w:tcPr>
          <w:p w14:paraId="3EB37D03" w14:textId="4F8E2D5F" w:rsidR="00415AAB" w:rsidRPr="00FA10C2" w:rsidRDefault="004446FE" w:rsidP="001458AB">
            <w:pPr>
              <w:pStyle w:val="Default"/>
              <w:ind w:right="72"/>
            </w:pPr>
            <w:r>
              <w:t xml:space="preserve">Research Methods </w:t>
            </w:r>
            <w:r w:rsidR="004C5CDE">
              <w:t>and</w:t>
            </w:r>
            <w:r>
              <w:t xml:space="preserve"> Data Analysis</w:t>
            </w:r>
          </w:p>
        </w:tc>
        <w:tc>
          <w:tcPr>
            <w:tcW w:w="1985" w:type="dxa"/>
          </w:tcPr>
          <w:p w14:paraId="06CFBEED" w14:textId="2B094872" w:rsidR="00415AAB" w:rsidRPr="00FA10C2" w:rsidRDefault="00D21152" w:rsidP="001458AB">
            <w:pPr>
              <w:pStyle w:val="Default"/>
              <w:ind w:right="72"/>
            </w:pPr>
            <w:r>
              <w:t>9</w:t>
            </w:r>
            <w:r w:rsidRPr="00D21152">
              <w:rPr>
                <w:vertAlign w:val="superscript"/>
              </w:rPr>
              <w:t>th</w:t>
            </w:r>
            <w:r>
              <w:t xml:space="preserve"> October-13</w:t>
            </w:r>
            <w:r w:rsidRPr="00D21152">
              <w:rPr>
                <w:vertAlign w:val="superscript"/>
              </w:rPr>
              <w:t>th</w:t>
            </w:r>
            <w:r>
              <w:t xml:space="preserve"> October 2023</w:t>
            </w:r>
          </w:p>
        </w:tc>
        <w:tc>
          <w:tcPr>
            <w:tcW w:w="3735" w:type="dxa"/>
          </w:tcPr>
          <w:p w14:paraId="6ADC2D9D" w14:textId="7D45AE02" w:rsidR="00415AAB" w:rsidRPr="00FA10C2" w:rsidRDefault="00D21152" w:rsidP="001458AB">
            <w:pPr>
              <w:pStyle w:val="Default"/>
              <w:ind w:right="72"/>
            </w:pPr>
            <w:r w:rsidRPr="00FA10C2">
              <w:t>Department of Management Studies, JCBUST YMCA, Faridabad</w:t>
            </w:r>
          </w:p>
        </w:tc>
      </w:tr>
      <w:tr w:rsidR="00D21152" w:rsidRPr="00FA10C2" w14:paraId="7536A1E9" w14:textId="77777777" w:rsidTr="00E644EF">
        <w:trPr>
          <w:trHeight w:val="227"/>
          <w:jc w:val="right"/>
        </w:trPr>
        <w:tc>
          <w:tcPr>
            <w:tcW w:w="718" w:type="dxa"/>
          </w:tcPr>
          <w:p w14:paraId="390CAA7C" w14:textId="5092918B" w:rsidR="00D21152" w:rsidRPr="00FA10C2" w:rsidRDefault="006D0A0B" w:rsidP="00D21152">
            <w:pPr>
              <w:pStyle w:val="Default"/>
              <w:ind w:right="72"/>
            </w:pPr>
            <w:r>
              <w:t>4</w:t>
            </w:r>
            <w:r w:rsidR="004446FE">
              <w:t>.</w:t>
            </w:r>
          </w:p>
        </w:tc>
        <w:tc>
          <w:tcPr>
            <w:tcW w:w="3343" w:type="dxa"/>
          </w:tcPr>
          <w:p w14:paraId="35F522CD" w14:textId="44D31988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Work-Life Balance for Technocrats </w:t>
            </w:r>
          </w:p>
        </w:tc>
        <w:tc>
          <w:tcPr>
            <w:tcW w:w="1985" w:type="dxa"/>
          </w:tcPr>
          <w:p w14:paraId="1844DE74" w14:textId="71875F8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20th May -24th May 2022 </w:t>
            </w:r>
          </w:p>
        </w:tc>
        <w:tc>
          <w:tcPr>
            <w:tcW w:w="3735" w:type="dxa"/>
          </w:tcPr>
          <w:p w14:paraId="2516C2A9" w14:textId="7168B82C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Department of Management Studies, JCBUST YMCA, Faridabad </w:t>
            </w:r>
          </w:p>
        </w:tc>
      </w:tr>
      <w:tr w:rsidR="00D21152" w:rsidRPr="00FA10C2" w14:paraId="4D187212" w14:textId="77777777" w:rsidTr="00E644EF">
        <w:trPr>
          <w:trHeight w:val="227"/>
          <w:jc w:val="right"/>
        </w:trPr>
        <w:tc>
          <w:tcPr>
            <w:tcW w:w="718" w:type="dxa"/>
          </w:tcPr>
          <w:p w14:paraId="654D51A7" w14:textId="1B707941" w:rsidR="00D21152" w:rsidRPr="00FA10C2" w:rsidRDefault="006D0A0B" w:rsidP="00D21152">
            <w:pPr>
              <w:pStyle w:val="Default"/>
              <w:ind w:right="72"/>
            </w:pPr>
            <w:r>
              <w:t>5</w:t>
            </w:r>
            <w:r w:rsidR="004446FE">
              <w:t>.</w:t>
            </w:r>
          </w:p>
        </w:tc>
        <w:tc>
          <w:tcPr>
            <w:tcW w:w="3343" w:type="dxa"/>
          </w:tcPr>
          <w:p w14:paraId="62426C27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A 4-Week Induction/Orientation Programme for “Faculty in Universities/Colleges/Institutes of Higher Education </w:t>
            </w:r>
          </w:p>
        </w:tc>
        <w:tc>
          <w:tcPr>
            <w:tcW w:w="1985" w:type="dxa"/>
          </w:tcPr>
          <w:p w14:paraId="293BF101" w14:textId="6E510A88" w:rsidR="00D21152" w:rsidRPr="00FA10C2" w:rsidRDefault="00D21152" w:rsidP="00D21152">
            <w:pPr>
              <w:pStyle w:val="Default"/>
              <w:ind w:right="72"/>
            </w:pPr>
            <w:r w:rsidRPr="00FA10C2">
              <w:t>2</w:t>
            </w:r>
            <w:r w:rsidR="002D74E5">
              <w:t>1</w:t>
            </w:r>
            <w:r w:rsidR="004C5CDE" w:rsidRPr="002D74E5">
              <w:rPr>
                <w:vertAlign w:val="superscript"/>
              </w:rPr>
              <w:t>st</w:t>
            </w:r>
            <w:r w:rsidR="004C5CDE">
              <w:t xml:space="preserve"> </w:t>
            </w:r>
            <w:r w:rsidR="004C5CDE" w:rsidRPr="00FA10C2">
              <w:t>March</w:t>
            </w:r>
            <w:r w:rsidRPr="00FA10C2">
              <w:t xml:space="preserve"> – 19</w:t>
            </w:r>
            <w:r w:rsidR="004C5CDE" w:rsidRPr="002D74E5">
              <w:rPr>
                <w:vertAlign w:val="superscript"/>
              </w:rPr>
              <w:t>th</w:t>
            </w:r>
            <w:r w:rsidR="004C5CDE">
              <w:t xml:space="preserve"> </w:t>
            </w:r>
            <w:r w:rsidR="004C5CDE" w:rsidRPr="00FA10C2">
              <w:t>April</w:t>
            </w:r>
            <w:r w:rsidRPr="00FA10C2">
              <w:t xml:space="preserve">, 2022 </w:t>
            </w:r>
          </w:p>
        </w:tc>
        <w:tc>
          <w:tcPr>
            <w:tcW w:w="3735" w:type="dxa"/>
          </w:tcPr>
          <w:p w14:paraId="7B998F39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Teaching Learning Centre, Ramanujan College University of Delhi under the aegis of Ministry </w:t>
            </w:r>
            <w:proofErr w:type="gramStart"/>
            <w:r w:rsidRPr="00FA10C2">
              <w:t>Of</w:t>
            </w:r>
            <w:proofErr w:type="gramEnd"/>
            <w:r w:rsidRPr="00FA10C2">
              <w:t xml:space="preserve"> Education Pandit Madan Mohan Malaviya National Mission On Teachers </w:t>
            </w:r>
            <w:proofErr w:type="gramStart"/>
            <w:r w:rsidRPr="00FA10C2">
              <w:t>And</w:t>
            </w:r>
            <w:proofErr w:type="gramEnd"/>
            <w:r w:rsidRPr="00FA10C2">
              <w:t xml:space="preserve"> Teaching </w:t>
            </w:r>
          </w:p>
        </w:tc>
      </w:tr>
      <w:tr w:rsidR="00D21152" w:rsidRPr="00FA10C2" w14:paraId="4E612DDD" w14:textId="77777777" w:rsidTr="00E644EF">
        <w:trPr>
          <w:trHeight w:val="227"/>
          <w:jc w:val="right"/>
        </w:trPr>
        <w:tc>
          <w:tcPr>
            <w:tcW w:w="718" w:type="dxa"/>
          </w:tcPr>
          <w:p w14:paraId="3DDCF9D3" w14:textId="26BA82D3" w:rsidR="00D21152" w:rsidRPr="00FA10C2" w:rsidRDefault="006D0A0B" w:rsidP="00D21152">
            <w:pPr>
              <w:pStyle w:val="Default"/>
              <w:ind w:right="72"/>
            </w:pPr>
            <w:r>
              <w:t>6</w:t>
            </w:r>
            <w:r w:rsidR="00147477">
              <w:t>.</w:t>
            </w:r>
          </w:p>
        </w:tc>
        <w:tc>
          <w:tcPr>
            <w:tcW w:w="3343" w:type="dxa"/>
          </w:tcPr>
          <w:p w14:paraId="6168F2F6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Cardinal Role of Quality Education in Developing Self-Reliant India </w:t>
            </w:r>
          </w:p>
        </w:tc>
        <w:tc>
          <w:tcPr>
            <w:tcW w:w="1985" w:type="dxa"/>
          </w:tcPr>
          <w:p w14:paraId="123DA302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7th to 14th July, 2021 </w:t>
            </w:r>
          </w:p>
        </w:tc>
        <w:tc>
          <w:tcPr>
            <w:tcW w:w="3735" w:type="dxa"/>
          </w:tcPr>
          <w:p w14:paraId="61A33CD2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Aggarwal College, </w:t>
            </w:r>
            <w:proofErr w:type="spellStart"/>
            <w:r w:rsidRPr="00FA10C2">
              <w:t>Ballabgarh</w:t>
            </w:r>
            <w:proofErr w:type="spellEnd"/>
            <w:r w:rsidRPr="00FA10C2">
              <w:t xml:space="preserve"> </w:t>
            </w:r>
          </w:p>
        </w:tc>
      </w:tr>
      <w:tr w:rsidR="00D21152" w:rsidRPr="00FA10C2" w14:paraId="006F3419" w14:textId="77777777" w:rsidTr="00E644EF">
        <w:trPr>
          <w:trHeight w:val="353"/>
          <w:jc w:val="right"/>
        </w:trPr>
        <w:tc>
          <w:tcPr>
            <w:tcW w:w="718" w:type="dxa"/>
          </w:tcPr>
          <w:p w14:paraId="01294E81" w14:textId="2B3C8C10" w:rsidR="00D21152" w:rsidRPr="00FA10C2" w:rsidRDefault="006D0A0B" w:rsidP="00D21152">
            <w:pPr>
              <w:pStyle w:val="Default"/>
              <w:ind w:right="72"/>
            </w:pPr>
            <w:r>
              <w:t>7</w:t>
            </w:r>
            <w:r w:rsidR="00147477">
              <w:t>.</w:t>
            </w:r>
          </w:p>
        </w:tc>
        <w:tc>
          <w:tcPr>
            <w:tcW w:w="3343" w:type="dxa"/>
          </w:tcPr>
          <w:p w14:paraId="28B56ED3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Research Methods and Data Analysis Tools in Business Applications </w:t>
            </w:r>
          </w:p>
        </w:tc>
        <w:tc>
          <w:tcPr>
            <w:tcW w:w="1985" w:type="dxa"/>
          </w:tcPr>
          <w:p w14:paraId="536964D3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29th to 4th May, 2021 </w:t>
            </w:r>
          </w:p>
        </w:tc>
        <w:tc>
          <w:tcPr>
            <w:tcW w:w="3735" w:type="dxa"/>
          </w:tcPr>
          <w:p w14:paraId="0D4DE5A2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Department of Management Studies, JCBUST YMCA, Faridabad </w:t>
            </w:r>
          </w:p>
        </w:tc>
      </w:tr>
      <w:tr w:rsidR="00D21152" w:rsidRPr="00FA10C2" w14:paraId="2E029F19" w14:textId="77777777" w:rsidTr="00E644EF">
        <w:trPr>
          <w:trHeight w:val="237"/>
          <w:jc w:val="right"/>
        </w:trPr>
        <w:tc>
          <w:tcPr>
            <w:tcW w:w="718" w:type="dxa"/>
          </w:tcPr>
          <w:p w14:paraId="452E580E" w14:textId="52B7F4B6" w:rsidR="00D21152" w:rsidRPr="00FA10C2" w:rsidRDefault="006D0A0B" w:rsidP="00D21152">
            <w:pPr>
              <w:pStyle w:val="Default"/>
              <w:ind w:right="72"/>
            </w:pPr>
            <w:r>
              <w:t>8</w:t>
            </w:r>
            <w:r w:rsidR="00147477">
              <w:t>.</w:t>
            </w:r>
          </w:p>
        </w:tc>
        <w:tc>
          <w:tcPr>
            <w:tcW w:w="3343" w:type="dxa"/>
          </w:tcPr>
          <w:p w14:paraId="1DF4FB0A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Strategy </w:t>
            </w:r>
          </w:p>
        </w:tc>
        <w:tc>
          <w:tcPr>
            <w:tcW w:w="1985" w:type="dxa"/>
          </w:tcPr>
          <w:p w14:paraId="5A4F676D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7th Dec 2020 to 11th Dec 2020 </w:t>
            </w:r>
          </w:p>
        </w:tc>
        <w:tc>
          <w:tcPr>
            <w:tcW w:w="3735" w:type="dxa"/>
          </w:tcPr>
          <w:p w14:paraId="333FB4AA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Amity Business School </w:t>
            </w:r>
          </w:p>
        </w:tc>
      </w:tr>
      <w:tr w:rsidR="00D21152" w:rsidRPr="00FA10C2" w14:paraId="1D12D33F" w14:textId="77777777" w:rsidTr="00E644EF">
        <w:trPr>
          <w:trHeight w:val="237"/>
          <w:jc w:val="right"/>
        </w:trPr>
        <w:tc>
          <w:tcPr>
            <w:tcW w:w="718" w:type="dxa"/>
          </w:tcPr>
          <w:p w14:paraId="359E448B" w14:textId="07A01DD7" w:rsidR="00D21152" w:rsidRPr="00FA10C2" w:rsidRDefault="006D0A0B" w:rsidP="002265FA">
            <w:pPr>
              <w:pStyle w:val="Default"/>
              <w:ind w:right="72"/>
            </w:pPr>
            <w:r>
              <w:t>9.</w:t>
            </w:r>
          </w:p>
        </w:tc>
        <w:tc>
          <w:tcPr>
            <w:tcW w:w="3343" w:type="dxa"/>
          </w:tcPr>
          <w:p w14:paraId="13B866C2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Social Enterprise Management </w:t>
            </w:r>
          </w:p>
        </w:tc>
        <w:tc>
          <w:tcPr>
            <w:tcW w:w="1985" w:type="dxa"/>
          </w:tcPr>
          <w:p w14:paraId="244AE749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23rd Nov. 2020 to 27th Nov. 2020 </w:t>
            </w:r>
          </w:p>
        </w:tc>
        <w:tc>
          <w:tcPr>
            <w:tcW w:w="3735" w:type="dxa"/>
          </w:tcPr>
          <w:p w14:paraId="6897A7F2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Banaras Hindu University </w:t>
            </w:r>
          </w:p>
        </w:tc>
      </w:tr>
      <w:tr w:rsidR="00D21152" w:rsidRPr="00FA10C2" w14:paraId="0D8E8C7A" w14:textId="77777777" w:rsidTr="00E644EF">
        <w:trPr>
          <w:trHeight w:val="352"/>
          <w:jc w:val="right"/>
        </w:trPr>
        <w:tc>
          <w:tcPr>
            <w:tcW w:w="718" w:type="dxa"/>
          </w:tcPr>
          <w:p w14:paraId="763ED3AD" w14:textId="42553E66" w:rsidR="00D21152" w:rsidRPr="00FA10C2" w:rsidRDefault="006D0A0B" w:rsidP="00D21152">
            <w:pPr>
              <w:pStyle w:val="Default"/>
              <w:ind w:right="72"/>
            </w:pPr>
            <w:r>
              <w:t>10</w:t>
            </w:r>
            <w:r w:rsidR="002265FA">
              <w:t>.</w:t>
            </w:r>
            <w:r w:rsidR="00D21152" w:rsidRPr="00FA10C2">
              <w:t xml:space="preserve"> </w:t>
            </w:r>
          </w:p>
        </w:tc>
        <w:tc>
          <w:tcPr>
            <w:tcW w:w="3343" w:type="dxa"/>
          </w:tcPr>
          <w:p w14:paraId="634B921A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Advanced and Innovative Approaches in Management Education </w:t>
            </w:r>
          </w:p>
        </w:tc>
        <w:tc>
          <w:tcPr>
            <w:tcW w:w="1985" w:type="dxa"/>
          </w:tcPr>
          <w:p w14:paraId="6530CBD4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25th to 29th Nov., 2019 </w:t>
            </w:r>
          </w:p>
        </w:tc>
        <w:tc>
          <w:tcPr>
            <w:tcW w:w="3735" w:type="dxa"/>
          </w:tcPr>
          <w:p w14:paraId="1C0882CC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Centre for Teaching, Research and Learning, IILM University, Gurugram </w:t>
            </w:r>
          </w:p>
        </w:tc>
      </w:tr>
      <w:tr w:rsidR="00D21152" w:rsidRPr="00FA10C2" w14:paraId="02A32EC9" w14:textId="77777777" w:rsidTr="00E644EF">
        <w:trPr>
          <w:trHeight w:val="100"/>
          <w:jc w:val="right"/>
        </w:trPr>
        <w:tc>
          <w:tcPr>
            <w:tcW w:w="718" w:type="dxa"/>
          </w:tcPr>
          <w:p w14:paraId="30AFD8EC" w14:textId="4316D8B0" w:rsidR="00D21152" w:rsidRPr="00FA10C2" w:rsidRDefault="00B578C6" w:rsidP="00D21152">
            <w:pPr>
              <w:pStyle w:val="Default"/>
              <w:ind w:right="72"/>
            </w:pPr>
            <w:r>
              <w:t>1</w:t>
            </w:r>
            <w:r w:rsidR="001F4BAD">
              <w:t>1</w:t>
            </w:r>
            <w:r w:rsidR="002265FA">
              <w:t>.</w:t>
            </w:r>
          </w:p>
        </w:tc>
        <w:tc>
          <w:tcPr>
            <w:tcW w:w="3343" w:type="dxa"/>
          </w:tcPr>
          <w:p w14:paraId="65219CD7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Innovative teaching methodologies in </w:t>
            </w:r>
          </w:p>
        </w:tc>
        <w:tc>
          <w:tcPr>
            <w:tcW w:w="1985" w:type="dxa"/>
          </w:tcPr>
          <w:p w14:paraId="558ACC68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24th to 28th Sept., 2019 </w:t>
            </w:r>
          </w:p>
        </w:tc>
        <w:tc>
          <w:tcPr>
            <w:tcW w:w="3735" w:type="dxa"/>
          </w:tcPr>
          <w:p w14:paraId="48D085A0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Department of Management </w:t>
            </w:r>
          </w:p>
        </w:tc>
      </w:tr>
      <w:tr w:rsidR="00D21152" w:rsidRPr="00FA10C2" w14:paraId="3F31CADA" w14:textId="77777777" w:rsidTr="00E644EF">
        <w:trPr>
          <w:trHeight w:val="100"/>
          <w:jc w:val="right"/>
        </w:trPr>
        <w:tc>
          <w:tcPr>
            <w:tcW w:w="718" w:type="dxa"/>
          </w:tcPr>
          <w:p w14:paraId="49467876" w14:textId="7E0B682B" w:rsidR="00D21152" w:rsidRPr="00FA10C2" w:rsidRDefault="002265FA" w:rsidP="00D21152">
            <w:pPr>
              <w:pStyle w:val="Default"/>
              <w:ind w:right="72"/>
            </w:pPr>
            <w:r>
              <w:t>1</w:t>
            </w:r>
            <w:r w:rsidR="001F4BAD">
              <w:t>2</w:t>
            </w:r>
            <w:r>
              <w:t>.</w:t>
            </w:r>
          </w:p>
        </w:tc>
        <w:tc>
          <w:tcPr>
            <w:tcW w:w="3343" w:type="dxa"/>
          </w:tcPr>
          <w:p w14:paraId="2F881D7D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IEEE LaTeX workshop </w:t>
            </w:r>
          </w:p>
        </w:tc>
        <w:tc>
          <w:tcPr>
            <w:tcW w:w="1985" w:type="dxa"/>
          </w:tcPr>
          <w:p w14:paraId="13E00DFE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2016 </w:t>
            </w:r>
          </w:p>
        </w:tc>
        <w:tc>
          <w:tcPr>
            <w:tcW w:w="3735" w:type="dxa"/>
          </w:tcPr>
          <w:p w14:paraId="15858AFD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Indian Institute of Information Technology, Allahabad </w:t>
            </w:r>
          </w:p>
        </w:tc>
      </w:tr>
      <w:tr w:rsidR="00D21152" w:rsidRPr="00FA10C2" w14:paraId="40EBA820" w14:textId="77777777" w:rsidTr="00E644EF">
        <w:trPr>
          <w:trHeight w:val="100"/>
          <w:jc w:val="right"/>
        </w:trPr>
        <w:tc>
          <w:tcPr>
            <w:tcW w:w="718" w:type="dxa"/>
          </w:tcPr>
          <w:p w14:paraId="743FD6D9" w14:textId="4CED7A59" w:rsidR="00D21152" w:rsidRPr="00FA10C2" w:rsidRDefault="00D21152" w:rsidP="00D21152">
            <w:pPr>
              <w:pStyle w:val="Default"/>
              <w:ind w:right="72"/>
            </w:pPr>
            <w:r w:rsidRPr="00FA10C2">
              <w:t>1</w:t>
            </w:r>
            <w:r w:rsidR="001F4BAD">
              <w:t>3</w:t>
            </w:r>
            <w:r w:rsidR="002265FA">
              <w:t>.</w:t>
            </w:r>
          </w:p>
        </w:tc>
        <w:tc>
          <w:tcPr>
            <w:tcW w:w="3343" w:type="dxa"/>
          </w:tcPr>
          <w:p w14:paraId="502231E0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10-day workshop on research methodology </w:t>
            </w:r>
          </w:p>
        </w:tc>
        <w:tc>
          <w:tcPr>
            <w:tcW w:w="1985" w:type="dxa"/>
          </w:tcPr>
          <w:p w14:paraId="4AE03FB5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16th to 25th March 2015 </w:t>
            </w:r>
          </w:p>
        </w:tc>
        <w:tc>
          <w:tcPr>
            <w:tcW w:w="3735" w:type="dxa"/>
          </w:tcPr>
          <w:p w14:paraId="17F8DAB9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Giri Institute of Development Studies, Lucknow </w:t>
            </w:r>
          </w:p>
        </w:tc>
      </w:tr>
      <w:tr w:rsidR="00D21152" w:rsidRPr="00FA10C2" w14:paraId="6C4D4F3A" w14:textId="77777777" w:rsidTr="00E644EF">
        <w:trPr>
          <w:trHeight w:val="100"/>
          <w:jc w:val="right"/>
        </w:trPr>
        <w:tc>
          <w:tcPr>
            <w:tcW w:w="718" w:type="dxa"/>
          </w:tcPr>
          <w:p w14:paraId="2B9DA0F4" w14:textId="1987DDC4" w:rsidR="00D21152" w:rsidRPr="00FA10C2" w:rsidRDefault="00D21152" w:rsidP="00D21152">
            <w:pPr>
              <w:pStyle w:val="Default"/>
              <w:ind w:right="72"/>
            </w:pPr>
            <w:r w:rsidRPr="00FA10C2">
              <w:t>1</w:t>
            </w:r>
            <w:r w:rsidR="001F4BAD">
              <w:t>4</w:t>
            </w:r>
            <w:r w:rsidR="002265FA">
              <w:t>.</w:t>
            </w:r>
            <w:r w:rsidRPr="00FA10C2">
              <w:t xml:space="preserve"> </w:t>
            </w:r>
          </w:p>
        </w:tc>
        <w:tc>
          <w:tcPr>
            <w:tcW w:w="3343" w:type="dxa"/>
          </w:tcPr>
          <w:p w14:paraId="59347580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Peter f. Drucker – A school of thought </w:t>
            </w:r>
          </w:p>
        </w:tc>
        <w:tc>
          <w:tcPr>
            <w:tcW w:w="1985" w:type="dxa"/>
          </w:tcPr>
          <w:p w14:paraId="4C8C8691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2012 </w:t>
            </w:r>
          </w:p>
        </w:tc>
        <w:tc>
          <w:tcPr>
            <w:tcW w:w="3735" w:type="dxa"/>
          </w:tcPr>
          <w:p w14:paraId="46134510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S. B. Patil Institute of Management, Pune. </w:t>
            </w:r>
          </w:p>
        </w:tc>
      </w:tr>
      <w:tr w:rsidR="00D21152" w:rsidRPr="00FA10C2" w14:paraId="32A8067B" w14:textId="77777777" w:rsidTr="00E644EF">
        <w:trPr>
          <w:trHeight w:val="100"/>
          <w:jc w:val="right"/>
        </w:trPr>
        <w:tc>
          <w:tcPr>
            <w:tcW w:w="718" w:type="dxa"/>
          </w:tcPr>
          <w:p w14:paraId="6CE54ACB" w14:textId="77E4F1DE" w:rsidR="00D21152" w:rsidRPr="00FA10C2" w:rsidRDefault="00D21152" w:rsidP="00D21152">
            <w:pPr>
              <w:pStyle w:val="Default"/>
              <w:ind w:right="72"/>
            </w:pPr>
            <w:r w:rsidRPr="00FA10C2">
              <w:t>1</w:t>
            </w:r>
            <w:r w:rsidR="001F4BAD">
              <w:t>5</w:t>
            </w:r>
            <w:r w:rsidR="002265FA">
              <w:t>.</w:t>
            </w:r>
            <w:r w:rsidRPr="00FA10C2">
              <w:t xml:space="preserve"> </w:t>
            </w:r>
          </w:p>
        </w:tc>
        <w:tc>
          <w:tcPr>
            <w:tcW w:w="3343" w:type="dxa"/>
          </w:tcPr>
          <w:p w14:paraId="33734F26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Didactics of developing research paper </w:t>
            </w:r>
          </w:p>
        </w:tc>
        <w:tc>
          <w:tcPr>
            <w:tcW w:w="1985" w:type="dxa"/>
          </w:tcPr>
          <w:p w14:paraId="69B032F4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2012 </w:t>
            </w:r>
          </w:p>
        </w:tc>
        <w:tc>
          <w:tcPr>
            <w:tcW w:w="3735" w:type="dxa"/>
          </w:tcPr>
          <w:p w14:paraId="279FA5CA" w14:textId="77777777" w:rsidR="00D21152" w:rsidRPr="00FA10C2" w:rsidRDefault="00D21152" w:rsidP="00D21152">
            <w:pPr>
              <w:pStyle w:val="Default"/>
              <w:ind w:right="72"/>
            </w:pPr>
            <w:r w:rsidRPr="00FA10C2">
              <w:t xml:space="preserve">Indira School of Business Studies, Pune. </w:t>
            </w:r>
          </w:p>
        </w:tc>
      </w:tr>
    </w:tbl>
    <w:p w14:paraId="730D7D30" w14:textId="77777777" w:rsidR="00415AAB" w:rsidRDefault="00415AAB" w:rsidP="001458AB">
      <w:pPr>
        <w:pStyle w:val="BodyText"/>
        <w:spacing w:before="1"/>
        <w:ind w:left="0" w:right="72"/>
        <w:rPr>
          <w:b/>
          <w:sz w:val="24"/>
          <w:szCs w:val="24"/>
        </w:rPr>
      </w:pPr>
    </w:p>
    <w:p w14:paraId="2DE0D748" w14:textId="77777777" w:rsidR="00906E67" w:rsidRDefault="00906E67" w:rsidP="001458AB">
      <w:pPr>
        <w:pStyle w:val="BodyText"/>
        <w:spacing w:before="1"/>
        <w:ind w:left="0" w:right="72"/>
        <w:rPr>
          <w:b/>
          <w:sz w:val="24"/>
          <w:szCs w:val="24"/>
        </w:rPr>
      </w:pPr>
    </w:p>
    <w:p w14:paraId="3EAC2AD0" w14:textId="77777777" w:rsidR="003B67DC" w:rsidRPr="00FA10C2" w:rsidRDefault="003B67DC" w:rsidP="001458AB">
      <w:pPr>
        <w:pStyle w:val="BodyText"/>
        <w:spacing w:before="1"/>
        <w:ind w:left="0" w:right="72"/>
        <w:rPr>
          <w:b/>
          <w:sz w:val="24"/>
          <w:szCs w:val="24"/>
        </w:rPr>
      </w:pPr>
    </w:p>
    <w:p w14:paraId="678898D7" w14:textId="1A341F0A" w:rsidR="00415AAB" w:rsidRPr="004701C9" w:rsidRDefault="00B86BBC" w:rsidP="004F70CF">
      <w:pPr>
        <w:pStyle w:val="ListParagraph"/>
        <w:numPr>
          <w:ilvl w:val="0"/>
          <w:numId w:val="21"/>
        </w:numPr>
        <w:ind w:right="72"/>
        <w:rPr>
          <w:b/>
          <w:sz w:val="24"/>
          <w:szCs w:val="24"/>
        </w:rPr>
      </w:pPr>
      <w:r w:rsidRPr="004701C9">
        <w:rPr>
          <w:b/>
          <w:sz w:val="24"/>
          <w:szCs w:val="24"/>
        </w:rPr>
        <w:lastRenderedPageBreak/>
        <w:t>Achievements &amp; Awards</w:t>
      </w:r>
    </w:p>
    <w:p w14:paraId="7E5C5A6D" w14:textId="77777777" w:rsidR="00415AAB" w:rsidRPr="00711E6E" w:rsidRDefault="00415AAB" w:rsidP="00711E6E">
      <w:pPr>
        <w:pStyle w:val="Default"/>
        <w:spacing w:after="40"/>
        <w:ind w:left="720" w:right="72"/>
      </w:pPr>
    </w:p>
    <w:p w14:paraId="3805FE23" w14:textId="25AFB9FA" w:rsidR="00415AAB" w:rsidRPr="00FA10C2" w:rsidRDefault="00415AAB" w:rsidP="00711E6E">
      <w:pPr>
        <w:pStyle w:val="Default"/>
        <w:numPr>
          <w:ilvl w:val="0"/>
          <w:numId w:val="8"/>
        </w:numPr>
        <w:spacing w:after="40"/>
        <w:ind w:right="72"/>
      </w:pPr>
      <w:r w:rsidRPr="00FA10C2">
        <w:t>Qualified</w:t>
      </w:r>
      <w:r w:rsidRPr="00711E6E">
        <w:t xml:space="preserve"> </w:t>
      </w:r>
      <w:r w:rsidRPr="00FA10C2">
        <w:t>for</w:t>
      </w:r>
      <w:r w:rsidRPr="00711E6E">
        <w:t xml:space="preserve"> </w:t>
      </w:r>
      <w:r w:rsidRPr="00FA10C2">
        <w:t>lectureship</w:t>
      </w:r>
      <w:r w:rsidRPr="00711E6E">
        <w:t xml:space="preserve"> </w:t>
      </w:r>
      <w:r w:rsidRPr="00FA10C2">
        <w:t>at</w:t>
      </w:r>
      <w:r w:rsidRPr="00711E6E">
        <w:t xml:space="preserve"> </w:t>
      </w:r>
      <w:r w:rsidRPr="00FA10C2">
        <w:t>university</w:t>
      </w:r>
      <w:r w:rsidRPr="00711E6E">
        <w:t xml:space="preserve"> </w:t>
      </w:r>
      <w:r w:rsidRPr="00FA10C2">
        <w:t>level</w:t>
      </w:r>
      <w:r w:rsidRPr="00711E6E">
        <w:t xml:space="preserve"> </w:t>
      </w:r>
      <w:r w:rsidRPr="00FA10C2">
        <w:t>by</w:t>
      </w:r>
      <w:r w:rsidRPr="00711E6E">
        <w:t xml:space="preserve"> </w:t>
      </w:r>
      <w:r w:rsidRPr="00FA10C2">
        <w:t>clearing</w:t>
      </w:r>
      <w:r w:rsidRPr="00711E6E">
        <w:t xml:space="preserve"> </w:t>
      </w:r>
      <w:r w:rsidRPr="00FA10C2">
        <w:t>the</w:t>
      </w:r>
      <w:r w:rsidRPr="00711E6E">
        <w:t xml:space="preserve"> </w:t>
      </w:r>
      <w:r w:rsidRPr="00FA10C2">
        <w:t>National</w:t>
      </w:r>
      <w:r w:rsidRPr="00711E6E">
        <w:t xml:space="preserve"> </w:t>
      </w:r>
      <w:r w:rsidRPr="00FA10C2">
        <w:t>Eligibility</w:t>
      </w:r>
      <w:r w:rsidRPr="00711E6E">
        <w:t xml:space="preserve"> </w:t>
      </w:r>
      <w:r w:rsidRPr="00FA10C2">
        <w:t>Test</w:t>
      </w:r>
      <w:r w:rsidRPr="00711E6E">
        <w:t xml:space="preserve"> </w:t>
      </w:r>
      <w:r w:rsidRPr="00FA10C2">
        <w:t>(NET)with</w:t>
      </w:r>
      <w:r w:rsidRPr="00711E6E">
        <w:t xml:space="preserve"> </w:t>
      </w:r>
      <w:r w:rsidRPr="00FA10C2">
        <w:t>a</w:t>
      </w:r>
      <w:r w:rsidRPr="00711E6E">
        <w:t xml:space="preserve"> </w:t>
      </w:r>
      <w:r w:rsidRPr="00FA10C2">
        <w:t>Junior</w:t>
      </w:r>
      <w:r w:rsidR="00906E67">
        <w:t xml:space="preserve"> </w:t>
      </w:r>
      <w:r w:rsidRPr="00FA10C2">
        <w:t>Research Fellowship (JRF) Award conducted by University Grants Commission (UGC), India,</w:t>
      </w:r>
      <w:r w:rsidRPr="00711E6E">
        <w:t xml:space="preserve"> </w:t>
      </w:r>
      <w:r w:rsidRPr="00FA10C2">
        <w:t>2011.</w:t>
      </w:r>
    </w:p>
    <w:p w14:paraId="3091C513" w14:textId="77777777" w:rsidR="00231532" w:rsidRDefault="00415AAB" w:rsidP="001904C1">
      <w:pPr>
        <w:pStyle w:val="Default"/>
        <w:numPr>
          <w:ilvl w:val="0"/>
          <w:numId w:val="8"/>
        </w:numPr>
        <w:spacing w:before="7" w:after="40"/>
        <w:ind w:left="0" w:right="72" w:firstLine="426"/>
      </w:pPr>
      <w:r w:rsidRPr="00FA10C2">
        <w:t>Awarded</w:t>
      </w:r>
      <w:r w:rsidRPr="00711E6E">
        <w:t xml:space="preserve"> </w:t>
      </w:r>
      <w:r w:rsidRPr="00FA10C2">
        <w:t>Scholarship</w:t>
      </w:r>
      <w:r w:rsidRPr="00711E6E">
        <w:t xml:space="preserve"> </w:t>
      </w:r>
      <w:r w:rsidRPr="00FA10C2">
        <w:t>for</w:t>
      </w:r>
      <w:r w:rsidRPr="00711E6E">
        <w:t xml:space="preserve"> </w:t>
      </w:r>
      <w:r w:rsidRPr="00FA10C2">
        <w:t>Ph.D.</w:t>
      </w:r>
      <w:r w:rsidRPr="00711E6E">
        <w:t xml:space="preserve"> </w:t>
      </w:r>
      <w:r w:rsidRPr="00FA10C2">
        <w:t>by</w:t>
      </w:r>
      <w:r w:rsidRPr="00711E6E">
        <w:t xml:space="preserve"> </w:t>
      </w:r>
      <w:r w:rsidRPr="00FA10C2">
        <w:t>Ministry</w:t>
      </w:r>
      <w:r w:rsidRPr="00711E6E">
        <w:t xml:space="preserve"> </w:t>
      </w:r>
      <w:r w:rsidRPr="00FA10C2">
        <w:t>of</w:t>
      </w:r>
      <w:r w:rsidRPr="00711E6E">
        <w:t xml:space="preserve"> </w:t>
      </w:r>
      <w:r w:rsidRPr="00FA10C2">
        <w:t>Human</w:t>
      </w:r>
      <w:r w:rsidRPr="00711E6E">
        <w:t xml:space="preserve"> </w:t>
      </w:r>
      <w:r w:rsidRPr="00FA10C2">
        <w:t>Resource</w:t>
      </w:r>
      <w:r w:rsidRPr="00711E6E">
        <w:t xml:space="preserve"> </w:t>
      </w:r>
      <w:r w:rsidRPr="00FA10C2">
        <w:t>Development,</w:t>
      </w:r>
      <w:r w:rsidRPr="00711E6E">
        <w:t xml:space="preserve"> </w:t>
      </w:r>
      <w:r w:rsidRPr="00FA10C2">
        <w:t>India.</w:t>
      </w:r>
      <w:r w:rsidR="00231532">
        <w:t xml:space="preserve"> </w:t>
      </w:r>
    </w:p>
    <w:p w14:paraId="5E2A3CCE" w14:textId="702AAF3E" w:rsidR="004D17F2" w:rsidRDefault="004D17F2" w:rsidP="001904C1">
      <w:pPr>
        <w:pStyle w:val="Default"/>
        <w:numPr>
          <w:ilvl w:val="0"/>
          <w:numId w:val="8"/>
        </w:numPr>
        <w:spacing w:before="7" w:after="40"/>
        <w:ind w:left="0" w:right="72" w:firstLine="426"/>
      </w:pPr>
      <w:r w:rsidRPr="004D17F2">
        <w:t>Ranked third among university toppers during graduation.</w:t>
      </w:r>
    </w:p>
    <w:p w14:paraId="121041DF" w14:textId="32F4388D" w:rsidR="00415AAB" w:rsidRDefault="004D17F2" w:rsidP="004D17F2">
      <w:pPr>
        <w:pStyle w:val="Default"/>
        <w:numPr>
          <w:ilvl w:val="0"/>
          <w:numId w:val="8"/>
        </w:numPr>
        <w:spacing w:before="7" w:after="40"/>
        <w:ind w:left="0" w:right="72" w:firstLine="426"/>
      </w:pPr>
      <w:r w:rsidRPr="004D17F2">
        <w:t>Secured first position in the MBA program.</w:t>
      </w:r>
    </w:p>
    <w:p w14:paraId="274A0432" w14:textId="77777777" w:rsidR="007F5D1C" w:rsidRDefault="007F5D1C" w:rsidP="007F5D1C">
      <w:pPr>
        <w:pStyle w:val="Default"/>
        <w:spacing w:before="7" w:after="40"/>
        <w:ind w:left="426" w:right="72"/>
      </w:pPr>
    </w:p>
    <w:p w14:paraId="14BBB19A" w14:textId="061516FB" w:rsidR="00415AAB" w:rsidRPr="004701C9" w:rsidRDefault="00B86BBC" w:rsidP="004F70CF">
      <w:pPr>
        <w:pStyle w:val="ListParagraph"/>
        <w:numPr>
          <w:ilvl w:val="0"/>
          <w:numId w:val="21"/>
        </w:numPr>
        <w:ind w:right="72"/>
        <w:rPr>
          <w:b/>
          <w:sz w:val="24"/>
          <w:szCs w:val="24"/>
        </w:rPr>
      </w:pPr>
      <w:r w:rsidRPr="004701C9">
        <w:rPr>
          <w:b/>
          <w:sz w:val="24"/>
          <w:szCs w:val="24"/>
        </w:rPr>
        <w:t>Affiliations</w:t>
      </w:r>
    </w:p>
    <w:p w14:paraId="7F990D26" w14:textId="77777777" w:rsidR="00415AAB" w:rsidRPr="00FA10C2" w:rsidRDefault="00415AAB" w:rsidP="001458AB">
      <w:pPr>
        <w:pStyle w:val="Default"/>
        <w:ind w:right="72"/>
      </w:pPr>
    </w:p>
    <w:p w14:paraId="2D9A7174" w14:textId="77777777" w:rsidR="00415AAB" w:rsidRPr="00FA10C2" w:rsidRDefault="00415AAB" w:rsidP="001458AB">
      <w:pPr>
        <w:pStyle w:val="Default"/>
        <w:numPr>
          <w:ilvl w:val="0"/>
          <w:numId w:val="8"/>
        </w:numPr>
        <w:spacing w:after="40"/>
        <w:ind w:right="72"/>
      </w:pPr>
      <w:r w:rsidRPr="00FA10C2">
        <w:t xml:space="preserve">Life time member of </w:t>
      </w:r>
      <w:r w:rsidRPr="00FA10C2">
        <w:rPr>
          <w:b/>
          <w:bCs/>
        </w:rPr>
        <w:t>National HRD Networks</w:t>
      </w:r>
      <w:r w:rsidRPr="00FA10C2">
        <w:t xml:space="preserve">. </w:t>
      </w:r>
    </w:p>
    <w:p w14:paraId="18FF325B" w14:textId="77777777" w:rsidR="00415AAB" w:rsidRPr="00FA10C2" w:rsidRDefault="00415AAB" w:rsidP="001458AB">
      <w:pPr>
        <w:pStyle w:val="Default"/>
        <w:numPr>
          <w:ilvl w:val="0"/>
          <w:numId w:val="8"/>
        </w:numPr>
        <w:spacing w:after="40"/>
        <w:ind w:right="72"/>
      </w:pPr>
      <w:r w:rsidRPr="00FA10C2">
        <w:t xml:space="preserve">Life time member of </w:t>
      </w:r>
      <w:r w:rsidRPr="00FA10C2">
        <w:rPr>
          <w:b/>
          <w:bCs/>
        </w:rPr>
        <w:t>AIMA.</w:t>
      </w:r>
    </w:p>
    <w:p w14:paraId="113B7DEA" w14:textId="77777777" w:rsidR="00415AAB" w:rsidRPr="00FA10C2" w:rsidRDefault="00415AAB" w:rsidP="001458AB">
      <w:pPr>
        <w:pStyle w:val="Default"/>
        <w:numPr>
          <w:ilvl w:val="0"/>
          <w:numId w:val="8"/>
        </w:numPr>
        <w:spacing w:after="40"/>
        <w:ind w:right="72"/>
      </w:pPr>
      <w:r w:rsidRPr="00FA10C2">
        <w:t xml:space="preserve">Life time member of </w:t>
      </w:r>
      <w:r w:rsidRPr="00FA10C2">
        <w:rPr>
          <w:b/>
          <w:bCs/>
        </w:rPr>
        <w:t>IAAC Membership.</w:t>
      </w:r>
    </w:p>
    <w:bookmarkEnd w:id="0"/>
    <w:p w14:paraId="635319B6" w14:textId="77777777" w:rsidR="00503CE7" w:rsidRPr="00FA10C2" w:rsidRDefault="00503CE7" w:rsidP="001458AB">
      <w:pPr>
        <w:spacing w:before="63"/>
        <w:ind w:right="72"/>
        <w:rPr>
          <w:sz w:val="24"/>
          <w:szCs w:val="24"/>
        </w:rPr>
      </w:pPr>
    </w:p>
    <w:sectPr w:rsidR="00503CE7" w:rsidRPr="00FA10C2" w:rsidSect="005D10DD">
      <w:pgSz w:w="12240" w:h="15840"/>
      <w:pgMar w:top="851" w:right="920" w:bottom="1135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9077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07E37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554972"/>
    <w:multiLevelType w:val="hybridMultilevel"/>
    <w:tmpl w:val="D91240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65297"/>
    <w:multiLevelType w:val="hybridMultilevel"/>
    <w:tmpl w:val="8946E7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C1F52"/>
    <w:multiLevelType w:val="hybridMultilevel"/>
    <w:tmpl w:val="AB8A6134"/>
    <w:lvl w:ilvl="0" w:tplc="4009000B">
      <w:start w:val="1"/>
      <w:numFmt w:val="bullet"/>
      <w:lvlText w:val=""/>
      <w:lvlJc w:val="left"/>
      <w:pPr>
        <w:ind w:left="95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5" w15:restartNumberingAfterBreak="0">
    <w:nsid w:val="0F487839"/>
    <w:multiLevelType w:val="hybridMultilevel"/>
    <w:tmpl w:val="08C0FB18"/>
    <w:lvl w:ilvl="0" w:tplc="87AA283E">
      <w:start w:val="1"/>
      <w:numFmt w:val="decimal"/>
      <w:lvlText w:val="%1."/>
      <w:lvlJc w:val="left"/>
      <w:pPr>
        <w:ind w:left="9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A641376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2" w:tplc="EBA25B32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1CC03FF8">
      <w:numFmt w:val="bullet"/>
      <w:lvlText w:val="•"/>
      <w:lvlJc w:val="left"/>
      <w:pPr>
        <w:ind w:left="3798" w:hanging="360"/>
      </w:pPr>
      <w:rPr>
        <w:rFonts w:hint="default"/>
        <w:lang w:val="en-US" w:eastAsia="en-US" w:bidi="ar-SA"/>
      </w:rPr>
    </w:lvl>
    <w:lvl w:ilvl="4" w:tplc="9170EB7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5" w:tplc="0A76934E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 w:tplc="980C8DEA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ar-SA"/>
      </w:rPr>
    </w:lvl>
    <w:lvl w:ilvl="7" w:tplc="AE8A52BA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8" w:tplc="0FC2FD78">
      <w:numFmt w:val="bullet"/>
      <w:lvlText w:val="•"/>
      <w:lvlJc w:val="left"/>
      <w:pPr>
        <w:ind w:left="852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42A504C"/>
    <w:multiLevelType w:val="hybridMultilevel"/>
    <w:tmpl w:val="476A3E54"/>
    <w:lvl w:ilvl="0" w:tplc="6622B5E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4733891"/>
    <w:multiLevelType w:val="hybridMultilevel"/>
    <w:tmpl w:val="9DB254E4"/>
    <w:lvl w:ilvl="0" w:tplc="4009000B">
      <w:start w:val="1"/>
      <w:numFmt w:val="bullet"/>
      <w:lvlText w:val=""/>
      <w:lvlJc w:val="left"/>
      <w:pPr>
        <w:ind w:left="95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8" w15:restartNumberingAfterBreak="0">
    <w:nsid w:val="18B3506D"/>
    <w:multiLevelType w:val="hybridMultilevel"/>
    <w:tmpl w:val="4FF24634"/>
    <w:lvl w:ilvl="0" w:tplc="4009000B">
      <w:start w:val="1"/>
      <w:numFmt w:val="bullet"/>
      <w:lvlText w:val=""/>
      <w:lvlJc w:val="left"/>
      <w:pPr>
        <w:ind w:left="101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9" w15:restartNumberingAfterBreak="0">
    <w:nsid w:val="2386113A"/>
    <w:multiLevelType w:val="hybridMultilevel"/>
    <w:tmpl w:val="B184B07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E4B06"/>
    <w:multiLevelType w:val="hybridMultilevel"/>
    <w:tmpl w:val="DD6AE79E"/>
    <w:lvl w:ilvl="0" w:tplc="2B04A126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3E83F16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2" w:tplc="BE9C09EE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51E6680E">
      <w:numFmt w:val="bullet"/>
      <w:lvlText w:val="•"/>
      <w:lvlJc w:val="left"/>
      <w:pPr>
        <w:ind w:left="3798" w:hanging="360"/>
      </w:pPr>
      <w:rPr>
        <w:rFonts w:hint="default"/>
        <w:lang w:val="en-US" w:eastAsia="en-US" w:bidi="ar-SA"/>
      </w:rPr>
    </w:lvl>
    <w:lvl w:ilvl="4" w:tplc="3B7EDC10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5" w:tplc="F11A1B22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 w:tplc="390E4302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ar-SA"/>
      </w:rPr>
    </w:lvl>
    <w:lvl w:ilvl="7" w:tplc="13FE6328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8" w:tplc="5B08AB64">
      <w:numFmt w:val="bullet"/>
      <w:lvlText w:val="•"/>
      <w:lvlJc w:val="left"/>
      <w:pPr>
        <w:ind w:left="852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93475B5"/>
    <w:multiLevelType w:val="hybridMultilevel"/>
    <w:tmpl w:val="6B0E6E8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63A5F"/>
    <w:multiLevelType w:val="hybridMultilevel"/>
    <w:tmpl w:val="1B5AAB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73B5B"/>
    <w:multiLevelType w:val="hybridMultilevel"/>
    <w:tmpl w:val="1946F4FE"/>
    <w:lvl w:ilvl="0" w:tplc="26284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76F599C"/>
    <w:multiLevelType w:val="hybridMultilevel"/>
    <w:tmpl w:val="F208B5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720FE"/>
    <w:multiLevelType w:val="hybridMultilevel"/>
    <w:tmpl w:val="6D024B66"/>
    <w:lvl w:ilvl="0" w:tplc="0416FDF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8317410"/>
    <w:multiLevelType w:val="hybridMultilevel"/>
    <w:tmpl w:val="0FD0F6D8"/>
    <w:lvl w:ilvl="0" w:tplc="6096D44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DC97C50"/>
    <w:multiLevelType w:val="hybridMultilevel"/>
    <w:tmpl w:val="C674DDD0"/>
    <w:lvl w:ilvl="0" w:tplc="40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3E2D74CE"/>
    <w:multiLevelType w:val="hybridMultilevel"/>
    <w:tmpl w:val="788CF0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62D91"/>
    <w:multiLevelType w:val="hybridMultilevel"/>
    <w:tmpl w:val="B184B076"/>
    <w:lvl w:ilvl="0" w:tplc="CA5845C2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20E03"/>
    <w:multiLevelType w:val="hybridMultilevel"/>
    <w:tmpl w:val="CAC09DE6"/>
    <w:lvl w:ilvl="0" w:tplc="4009000B">
      <w:start w:val="1"/>
      <w:numFmt w:val="bullet"/>
      <w:lvlText w:val=""/>
      <w:lvlJc w:val="left"/>
      <w:pPr>
        <w:ind w:left="95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21" w15:restartNumberingAfterBreak="0">
    <w:nsid w:val="4D9A40F6"/>
    <w:multiLevelType w:val="hybridMultilevel"/>
    <w:tmpl w:val="DDA0E8CC"/>
    <w:lvl w:ilvl="0" w:tplc="9F86736A">
      <w:start w:val="1"/>
      <w:numFmt w:val="decimal"/>
      <w:lvlText w:val="%1."/>
      <w:lvlJc w:val="left"/>
      <w:pPr>
        <w:ind w:left="953" w:hanging="360"/>
      </w:pPr>
      <w:rPr>
        <w:rFonts w:hint="default"/>
        <w:b/>
        <w:bCs/>
        <w:w w:val="100"/>
        <w:lang w:val="en-US" w:eastAsia="en-US" w:bidi="ar-SA"/>
      </w:rPr>
    </w:lvl>
    <w:lvl w:ilvl="1" w:tplc="12EAF65C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2" w:tplc="C060ACDA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D6AC3514">
      <w:numFmt w:val="bullet"/>
      <w:lvlText w:val="•"/>
      <w:lvlJc w:val="left"/>
      <w:pPr>
        <w:ind w:left="3798" w:hanging="360"/>
      </w:pPr>
      <w:rPr>
        <w:rFonts w:hint="default"/>
        <w:lang w:val="en-US" w:eastAsia="en-US" w:bidi="ar-SA"/>
      </w:rPr>
    </w:lvl>
    <w:lvl w:ilvl="4" w:tplc="9684B64E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5" w:tplc="576C2E5C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 w:tplc="067AD8C8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ar-SA"/>
      </w:rPr>
    </w:lvl>
    <w:lvl w:ilvl="7" w:tplc="219CE23C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8" w:tplc="A6FCA2C4">
      <w:numFmt w:val="bullet"/>
      <w:lvlText w:val="•"/>
      <w:lvlJc w:val="left"/>
      <w:pPr>
        <w:ind w:left="852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DCC427A"/>
    <w:multiLevelType w:val="hybridMultilevel"/>
    <w:tmpl w:val="0AC0A3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33701"/>
    <w:multiLevelType w:val="hybridMultilevel"/>
    <w:tmpl w:val="B8E0F7F8"/>
    <w:lvl w:ilvl="0" w:tplc="4009000B">
      <w:start w:val="1"/>
      <w:numFmt w:val="bullet"/>
      <w:lvlText w:val=""/>
      <w:lvlJc w:val="left"/>
      <w:pPr>
        <w:ind w:left="95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24" w15:restartNumberingAfterBreak="0">
    <w:nsid w:val="58CA0C13"/>
    <w:multiLevelType w:val="hybridMultilevel"/>
    <w:tmpl w:val="A9162A16"/>
    <w:lvl w:ilvl="0" w:tplc="4009000B">
      <w:start w:val="1"/>
      <w:numFmt w:val="bullet"/>
      <w:lvlText w:val=""/>
      <w:lvlJc w:val="left"/>
      <w:pPr>
        <w:ind w:left="95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25" w15:restartNumberingAfterBreak="0">
    <w:nsid w:val="59A30A83"/>
    <w:multiLevelType w:val="hybridMultilevel"/>
    <w:tmpl w:val="9AD091DA"/>
    <w:lvl w:ilvl="0" w:tplc="FF38B2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31E40"/>
    <w:multiLevelType w:val="hybridMultilevel"/>
    <w:tmpl w:val="64CAF302"/>
    <w:lvl w:ilvl="0" w:tplc="40090001">
      <w:start w:val="1"/>
      <w:numFmt w:val="bullet"/>
      <w:lvlText w:val=""/>
      <w:lvlJc w:val="left"/>
      <w:pPr>
        <w:ind w:left="16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27" w15:restartNumberingAfterBreak="0">
    <w:nsid w:val="5CA159F2"/>
    <w:multiLevelType w:val="hybridMultilevel"/>
    <w:tmpl w:val="A24834E8"/>
    <w:lvl w:ilvl="0" w:tplc="4009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28" w15:restartNumberingAfterBreak="0">
    <w:nsid w:val="5FE04D38"/>
    <w:multiLevelType w:val="hybridMultilevel"/>
    <w:tmpl w:val="278209A4"/>
    <w:lvl w:ilvl="0" w:tplc="1FBCD1FE">
      <w:start w:val="1"/>
      <w:numFmt w:val="decimal"/>
      <w:lvlText w:val="%1."/>
      <w:lvlJc w:val="left"/>
      <w:pPr>
        <w:ind w:left="9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1004D6E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2" w:tplc="E94A696C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E0826092">
      <w:numFmt w:val="bullet"/>
      <w:lvlText w:val="•"/>
      <w:lvlJc w:val="left"/>
      <w:pPr>
        <w:ind w:left="3798" w:hanging="360"/>
      </w:pPr>
      <w:rPr>
        <w:rFonts w:hint="default"/>
        <w:lang w:val="en-US" w:eastAsia="en-US" w:bidi="ar-SA"/>
      </w:rPr>
    </w:lvl>
    <w:lvl w:ilvl="4" w:tplc="2550EB72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5" w:tplc="14266F70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 w:tplc="84844F82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ar-SA"/>
      </w:rPr>
    </w:lvl>
    <w:lvl w:ilvl="7" w:tplc="8A86D7FE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8" w:tplc="CF741C02">
      <w:numFmt w:val="bullet"/>
      <w:lvlText w:val="•"/>
      <w:lvlJc w:val="left"/>
      <w:pPr>
        <w:ind w:left="852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1793BC2"/>
    <w:multiLevelType w:val="hybridMultilevel"/>
    <w:tmpl w:val="7A28CB04"/>
    <w:lvl w:ilvl="0" w:tplc="E1006F78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E5F19"/>
    <w:multiLevelType w:val="hybridMultilevel"/>
    <w:tmpl w:val="121CFB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0B15EB"/>
    <w:multiLevelType w:val="hybridMultilevel"/>
    <w:tmpl w:val="1E6C9B4A"/>
    <w:lvl w:ilvl="0" w:tplc="81BA42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72A7D34"/>
    <w:multiLevelType w:val="hybridMultilevel"/>
    <w:tmpl w:val="E32A7680"/>
    <w:lvl w:ilvl="0" w:tplc="8856B136">
      <w:start w:val="1"/>
      <w:numFmt w:val="decimal"/>
      <w:lvlText w:val="%1."/>
      <w:lvlJc w:val="left"/>
      <w:pPr>
        <w:ind w:left="953" w:hanging="360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en-US" w:eastAsia="en-US" w:bidi="ar-SA"/>
      </w:rPr>
    </w:lvl>
    <w:lvl w:ilvl="1" w:tplc="0D5E4A54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2" w:tplc="C85ABD3E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7D9AE942">
      <w:numFmt w:val="bullet"/>
      <w:lvlText w:val="•"/>
      <w:lvlJc w:val="left"/>
      <w:pPr>
        <w:ind w:left="3798" w:hanging="360"/>
      </w:pPr>
      <w:rPr>
        <w:rFonts w:hint="default"/>
        <w:lang w:val="en-US" w:eastAsia="en-US" w:bidi="ar-SA"/>
      </w:rPr>
    </w:lvl>
    <w:lvl w:ilvl="4" w:tplc="3594B93E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5" w:tplc="F95E1CC8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 w:tplc="86BEB278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ar-SA"/>
      </w:rPr>
    </w:lvl>
    <w:lvl w:ilvl="7" w:tplc="2F449380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8" w:tplc="437ECE2A">
      <w:numFmt w:val="bullet"/>
      <w:lvlText w:val="•"/>
      <w:lvlJc w:val="left"/>
      <w:pPr>
        <w:ind w:left="852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BB832AB"/>
    <w:multiLevelType w:val="hybridMultilevel"/>
    <w:tmpl w:val="2B72FDFE"/>
    <w:lvl w:ilvl="0" w:tplc="320C7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C070960"/>
    <w:multiLevelType w:val="hybridMultilevel"/>
    <w:tmpl w:val="7D769DF4"/>
    <w:lvl w:ilvl="0" w:tplc="1722ED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90779"/>
    <w:multiLevelType w:val="hybridMultilevel"/>
    <w:tmpl w:val="935A6ADA"/>
    <w:lvl w:ilvl="0" w:tplc="651C6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1CD0FB4"/>
    <w:multiLevelType w:val="hybridMultilevel"/>
    <w:tmpl w:val="36D28758"/>
    <w:lvl w:ilvl="0" w:tplc="4009000B">
      <w:start w:val="1"/>
      <w:numFmt w:val="bullet"/>
      <w:lvlText w:val=""/>
      <w:lvlJc w:val="left"/>
      <w:pPr>
        <w:ind w:left="95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37" w15:restartNumberingAfterBreak="0">
    <w:nsid w:val="72AD2A04"/>
    <w:multiLevelType w:val="hybridMultilevel"/>
    <w:tmpl w:val="6CE86396"/>
    <w:lvl w:ilvl="0" w:tplc="EC4818FC">
      <w:start w:val="1"/>
      <w:numFmt w:val="decimal"/>
      <w:lvlText w:val="%1."/>
      <w:lvlJc w:val="left"/>
      <w:pPr>
        <w:ind w:left="953" w:hanging="360"/>
      </w:pPr>
      <w:rPr>
        <w:rFonts w:ascii="Times New Roman" w:eastAsia="Times New Roman" w:hAnsi="Times New Roman" w:cs="Times New Roman"/>
        <w:b w:val="0"/>
        <w:bCs w:val="0"/>
        <w:w w:val="100"/>
        <w:lang w:val="en-US" w:eastAsia="en-US" w:bidi="ar-SA"/>
      </w:rPr>
    </w:lvl>
    <w:lvl w:ilvl="1" w:tplc="ECD67EE8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2" w:tplc="239EB770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E2D49E4C">
      <w:numFmt w:val="bullet"/>
      <w:lvlText w:val="•"/>
      <w:lvlJc w:val="left"/>
      <w:pPr>
        <w:ind w:left="3798" w:hanging="360"/>
      </w:pPr>
      <w:rPr>
        <w:rFonts w:hint="default"/>
        <w:lang w:val="en-US" w:eastAsia="en-US" w:bidi="ar-SA"/>
      </w:rPr>
    </w:lvl>
    <w:lvl w:ilvl="4" w:tplc="61208EDE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5" w:tplc="53D46C72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 w:tplc="C480E50A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ar-SA"/>
      </w:rPr>
    </w:lvl>
    <w:lvl w:ilvl="7" w:tplc="6ED0A754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8" w:tplc="D27EA2A4">
      <w:numFmt w:val="bullet"/>
      <w:lvlText w:val="•"/>
      <w:lvlJc w:val="left"/>
      <w:pPr>
        <w:ind w:left="8528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75D244C6"/>
    <w:multiLevelType w:val="hybridMultilevel"/>
    <w:tmpl w:val="C8EA37B6"/>
    <w:lvl w:ilvl="0" w:tplc="2916743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9712E"/>
    <w:multiLevelType w:val="hybridMultilevel"/>
    <w:tmpl w:val="974A89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94B6C"/>
    <w:multiLevelType w:val="hybridMultilevel"/>
    <w:tmpl w:val="5CD81D4A"/>
    <w:lvl w:ilvl="0" w:tplc="40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 w16cid:durableId="344745925">
    <w:abstractNumId w:val="5"/>
  </w:num>
  <w:num w:numId="2" w16cid:durableId="1664580392">
    <w:abstractNumId w:val="37"/>
  </w:num>
  <w:num w:numId="3" w16cid:durableId="1956936487">
    <w:abstractNumId w:val="21"/>
  </w:num>
  <w:num w:numId="4" w16cid:durableId="796683382">
    <w:abstractNumId w:val="32"/>
  </w:num>
  <w:num w:numId="5" w16cid:durableId="322662572">
    <w:abstractNumId w:val="28"/>
  </w:num>
  <w:num w:numId="6" w16cid:durableId="1784768746">
    <w:abstractNumId w:val="10"/>
  </w:num>
  <w:num w:numId="7" w16cid:durableId="281502194">
    <w:abstractNumId w:val="1"/>
  </w:num>
  <w:num w:numId="8" w16cid:durableId="1120298448">
    <w:abstractNumId w:val="12"/>
  </w:num>
  <w:num w:numId="9" w16cid:durableId="2145922352">
    <w:abstractNumId w:val="34"/>
  </w:num>
  <w:num w:numId="10" w16cid:durableId="148012885">
    <w:abstractNumId w:val="0"/>
  </w:num>
  <w:num w:numId="11" w16cid:durableId="1311521267">
    <w:abstractNumId w:val="30"/>
  </w:num>
  <w:num w:numId="12" w16cid:durableId="1880241324">
    <w:abstractNumId w:val="27"/>
  </w:num>
  <w:num w:numId="13" w16cid:durableId="1932274043">
    <w:abstractNumId w:val="25"/>
  </w:num>
  <w:num w:numId="14" w16cid:durableId="1920598915">
    <w:abstractNumId w:val="26"/>
  </w:num>
  <w:num w:numId="15" w16cid:durableId="436100480">
    <w:abstractNumId w:val="22"/>
  </w:num>
  <w:num w:numId="16" w16cid:durableId="471990935">
    <w:abstractNumId w:val="3"/>
  </w:num>
  <w:num w:numId="17" w16cid:durableId="731581731">
    <w:abstractNumId w:val="11"/>
  </w:num>
  <w:num w:numId="18" w16cid:durableId="1498154603">
    <w:abstractNumId w:val="2"/>
  </w:num>
  <w:num w:numId="19" w16cid:durableId="993680362">
    <w:abstractNumId w:val="39"/>
  </w:num>
  <w:num w:numId="20" w16cid:durableId="979111110">
    <w:abstractNumId w:val="20"/>
  </w:num>
  <w:num w:numId="21" w16cid:durableId="1449855813">
    <w:abstractNumId w:val="6"/>
  </w:num>
  <w:num w:numId="22" w16cid:durableId="1024403755">
    <w:abstractNumId w:val="7"/>
  </w:num>
  <w:num w:numId="23" w16cid:durableId="1941643131">
    <w:abstractNumId w:val="36"/>
  </w:num>
  <w:num w:numId="24" w16cid:durableId="1153984340">
    <w:abstractNumId w:val="24"/>
  </w:num>
  <w:num w:numId="25" w16cid:durableId="155070685">
    <w:abstractNumId w:val="23"/>
  </w:num>
  <w:num w:numId="26" w16cid:durableId="1381514644">
    <w:abstractNumId w:val="8"/>
  </w:num>
  <w:num w:numId="27" w16cid:durableId="1321154357">
    <w:abstractNumId w:val="17"/>
  </w:num>
  <w:num w:numId="28" w16cid:durableId="276177458">
    <w:abstractNumId w:val="4"/>
  </w:num>
  <w:num w:numId="29" w16cid:durableId="432753076">
    <w:abstractNumId w:val="14"/>
  </w:num>
  <w:num w:numId="30" w16cid:durableId="351347280">
    <w:abstractNumId w:val="29"/>
  </w:num>
  <w:num w:numId="31" w16cid:durableId="1347516360">
    <w:abstractNumId w:val="38"/>
  </w:num>
  <w:num w:numId="32" w16cid:durableId="1770657084">
    <w:abstractNumId w:val="19"/>
  </w:num>
  <w:num w:numId="33" w16cid:durableId="601838478">
    <w:abstractNumId w:val="9"/>
  </w:num>
  <w:num w:numId="34" w16cid:durableId="2048142630">
    <w:abstractNumId w:val="18"/>
  </w:num>
  <w:num w:numId="35" w16cid:durableId="2107920319">
    <w:abstractNumId w:val="33"/>
  </w:num>
  <w:num w:numId="36" w16cid:durableId="2008626764">
    <w:abstractNumId w:val="16"/>
  </w:num>
  <w:num w:numId="37" w16cid:durableId="278991212">
    <w:abstractNumId w:val="13"/>
  </w:num>
  <w:num w:numId="38" w16cid:durableId="947154182">
    <w:abstractNumId w:val="31"/>
  </w:num>
  <w:num w:numId="39" w16cid:durableId="740058615">
    <w:abstractNumId w:val="15"/>
  </w:num>
  <w:num w:numId="40" w16cid:durableId="1311207772">
    <w:abstractNumId w:val="35"/>
  </w:num>
  <w:num w:numId="41" w16cid:durableId="70860272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44"/>
    <w:rsid w:val="00002070"/>
    <w:rsid w:val="0000496F"/>
    <w:rsid w:val="00011A11"/>
    <w:rsid w:val="00013762"/>
    <w:rsid w:val="00017335"/>
    <w:rsid w:val="0002056A"/>
    <w:rsid w:val="000277BB"/>
    <w:rsid w:val="00035925"/>
    <w:rsid w:val="0006587A"/>
    <w:rsid w:val="0007223D"/>
    <w:rsid w:val="0008030E"/>
    <w:rsid w:val="00082C93"/>
    <w:rsid w:val="000830CF"/>
    <w:rsid w:val="00087995"/>
    <w:rsid w:val="000A08D7"/>
    <w:rsid w:val="000A1745"/>
    <w:rsid w:val="000A445F"/>
    <w:rsid w:val="000A57C8"/>
    <w:rsid w:val="000A57DC"/>
    <w:rsid w:val="000A5BE9"/>
    <w:rsid w:val="000B5EBB"/>
    <w:rsid w:val="000B61AF"/>
    <w:rsid w:val="000D416B"/>
    <w:rsid w:val="000D4A78"/>
    <w:rsid w:val="000D4CE6"/>
    <w:rsid w:val="000E70FF"/>
    <w:rsid w:val="000F1850"/>
    <w:rsid w:val="00100926"/>
    <w:rsid w:val="00104374"/>
    <w:rsid w:val="001045E6"/>
    <w:rsid w:val="00110E53"/>
    <w:rsid w:val="0011124D"/>
    <w:rsid w:val="0011629D"/>
    <w:rsid w:val="00125586"/>
    <w:rsid w:val="0014191C"/>
    <w:rsid w:val="00142058"/>
    <w:rsid w:val="0014300E"/>
    <w:rsid w:val="001458AB"/>
    <w:rsid w:val="00147477"/>
    <w:rsid w:val="00147972"/>
    <w:rsid w:val="001534B3"/>
    <w:rsid w:val="00155C29"/>
    <w:rsid w:val="0017186D"/>
    <w:rsid w:val="00184D2B"/>
    <w:rsid w:val="00186EE3"/>
    <w:rsid w:val="00192272"/>
    <w:rsid w:val="0019266E"/>
    <w:rsid w:val="00194181"/>
    <w:rsid w:val="001942DA"/>
    <w:rsid w:val="001A02E7"/>
    <w:rsid w:val="001A334F"/>
    <w:rsid w:val="001A704A"/>
    <w:rsid w:val="001B1C75"/>
    <w:rsid w:val="001B56DB"/>
    <w:rsid w:val="001C2ED0"/>
    <w:rsid w:val="001C3AF3"/>
    <w:rsid w:val="001C4026"/>
    <w:rsid w:val="001D1249"/>
    <w:rsid w:val="001D2042"/>
    <w:rsid w:val="001D74E9"/>
    <w:rsid w:val="001F4BAD"/>
    <w:rsid w:val="001F6B7A"/>
    <w:rsid w:val="001F7274"/>
    <w:rsid w:val="001F7B91"/>
    <w:rsid w:val="00201D29"/>
    <w:rsid w:val="00211A72"/>
    <w:rsid w:val="00216931"/>
    <w:rsid w:val="00217068"/>
    <w:rsid w:val="00220CF9"/>
    <w:rsid w:val="00220D92"/>
    <w:rsid w:val="0022257C"/>
    <w:rsid w:val="002265FA"/>
    <w:rsid w:val="00231532"/>
    <w:rsid w:val="00240537"/>
    <w:rsid w:val="00250B01"/>
    <w:rsid w:val="002558E0"/>
    <w:rsid w:val="00257D09"/>
    <w:rsid w:val="00265515"/>
    <w:rsid w:val="0027267B"/>
    <w:rsid w:val="00276C29"/>
    <w:rsid w:val="00280588"/>
    <w:rsid w:val="00287B03"/>
    <w:rsid w:val="00287DBE"/>
    <w:rsid w:val="002A3689"/>
    <w:rsid w:val="002A375F"/>
    <w:rsid w:val="002A408F"/>
    <w:rsid w:val="002B2B02"/>
    <w:rsid w:val="002B36E3"/>
    <w:rsid w:val="002B557E"/>
    <w:rsid w:val="002B55EF"/>
    <w:rsid w:val="002B6359"/>
    <w:rsid w:val="002C27DE"/>
    <w:rsid w:val="002C7900"/>
    <w:rsid w:val="002D74E5"/>
    <w:rsid w:val="002E66E5"/>
    <w:rsid w:val="002E70A7"/>
    <w:rsid w:val="002F2918"/>
    <w:rsid w:val="002F6607"/>
    <w:rsid w:val="00300654"/>
    <w:rsid w:val="00304602"/>
    <w:rsid w:val="00310B8E"/>
    <w:rsid w:val="00310E67"/>
    <w:rsid w:val="00311961"/>
    <w:rsid w:val="00312FB9"/>
    <w:rsid w:val="00314EDE"/>
    <w:rsid w:val="0032193B"/>
    <w:rsid w:val="003316C0"/>
    <w:rsid w:val="003402B7"/>
    <w:rsid w:val="00342957"/>
    <w:rsid w:val="003455D4"/>
    <w:rsid w:val="00346463"/>
    <w:rsid w:val="00347157"/>
    <w:rsid w:val="0035202C"/>
    <w:rsid w:val="00354741"/>
    <w:rsid w:val="003554D3"/>
    <w:rsid w:val="00361A5B"/>
    <w:rsid w:val="003638A9"/>
    <w:rsid w:val="00363B53"/>
    <w:rsid w:val="00364894"/>
    <w:rsid w:val="00366D52"/>
    <w:rsid w:val="0037416A"/>
    <w:rsid w:val="00374BC5"/>
    <w:rsid w:val="00383218"/>
    <w:rsid w:val="003835F8"/>
    <w:rsid w:val="003837DB"/>
    <w:rsid w:val="00390F69"/>
    <w:rsid w:val="00391799"/>
    <w:rsid w:val="00397C4F"/>
    <w:rsid w:val="003A4EC7"/>
    <w:rsid w:val="003B67DC"/>
    <w:rsid w:val="003C6DBF"/>
    <w:rsid w:val="003D07EC"/>
    <w:rsid w:val="003D1014"/>
    <w:rsid w:val="003D28BF"/>
    <w:rsid w:val="003E1FB2"/>
    <w:rsid w:val="003F55B0"/>
    <w:rsid w:val="003F614A"/>
    <w:rsid w:val="003F6331"/>
    <w:rsid w:val="00403385"/>
    <w:rsid w:val="00404B5A"/>
    <w:rsid w:val="00405D16"/>
    <w:rsid w:val="00415AAB"/>
    <w:rsid w:val="004206A2"/>
    <w:rsid w:val="00435198"/>
    <w:rsid w:val="00435C08"/>
    <w:rsid w:val="004415D4"/>
    <w:rsid w:val="004446FE"/>
    <w:rsid w:val="004450E1"/>
    <w:rsid w:val="0044768A"/>
    <w:rsid w:val="0045058C"/>
    <w:rsid w:val="00453BC5"/>
    <w:rsid w:val="00455E93"/>
    <w:rsid w:val="00466039"/>
    <w:rsid w:val="004701C9"/>
    <w:rsid w:val="004761B9"/>
    <w:rsid w:val="00481DA6"/>
    <w:rsid w:val="00492BA3"/>
    <w:rsid w:val="004A5463"/>
    <w:rsid w:val="004C250B"/>
    <w:rsid w:val="004C45B1"/>
    <w:rsid w:val="004C57F8"/>
    <w:rsid w:val="004C5CDE"/>
    <w:rsid w:val="004D17F2"/>
    <w:rsid w:val="004D2621"/>
    <w:rsid w:val="004E0EB0"/>
    <w:rsid w:val="004F70CF"/>
    <w:rsid w:val="004F7A47"/>
    <w:rsid w:val="00503CE7"/>
    <w:rsid w:val="00503DC3"/>
    <w:rsid w:val="00504DA0"/>
    <w:rsid w:val="00507CD9"/>
    <w:rsid w:val="00512CF9"/>
    <w:rsid w:val="005149B2"/>
    <w:rsid w:val="00517C53"/>
    <w:rsid w:val="00523A56"/>
    <w:rsid w:val="00525F5A"/>
    <w:rsid w:val="005265F0"/>
    <w:rsid w:val="00533F9C"/>
    <w:rsid w:val="00534109"/>
    <w:rsid w:val="0053750D"/>
    <w:rsid w:val="00543279"/>
    <w:rsid w:val="0054784D"/>
    <w:rsid w:val="00553ABA"/>
    <w:rsid w:val="00553F63"/>
    <w:rsid w:val="00562C38"/>
    <w:rsid w:val="005649FE"/>
    <w:rsid w:val="0056777E"/>
    <w:rsid w:val="00585B74"/>
    <w:rsid w:val="00586EC8"/>
    <w:rsid w:val="005A57D9"/>
    <w:rsid w:val="005A693A"/>
    <w:rsid w:val="005B1642"/>
    <w:rsid w:val="005C2B77"/>
    <w:rsid w:val="005D10DD"/>
    <w:rsid w:val="005D7946"/>
    <w:rsid w:val="005E3D0C"/>
    <w:rsid w:val="005E48F1"/>
    <w:rsid w:val="005E70DF"/>
    <w:rsid w:val="005E7BB4"/>
    <w:rsid w:val="005F0983"/>
    <w:rsid w:val="005F1871"/>
    <w:rsid w:val="005F201B"/>
    <w:rsid w:val="00613F48"/>
    <w:rsid w:val="0061482B"/>
    <w:rsid w:val="00620A26"/>
    <w:rsid w:val="00622E3A"/>
    <w:rsid w:val="00626310"/>
    <w:rsid w:val="006306D0"/>
    <w:rsid w:val="00632ED7"/>
    <w:rsid w:val="00633CA5"/>
    <w:rsid w:val="006423ED"/>
    <w:rsid w:val="00645F3E"/>
    <w:rsid w:val="00663462"/>
    <w:rsid w:val="00664C5B"/>
    <w:rsid w:val="00666C87"/>
    <w:rsid w:val="00681A9F"/>
    <w:rsid w:val="00684B76"/>
    <w:rsid w:val="0068754D"/>
    <w:rsid w:val="006A22D7"/>
    <w:rsid w:val="006A40AE"/>
    <w:rsid w:val="006B10F6"/>
    <w:rsid w:val="006B133F"/>
    <w:rsid w:val="006B7194"/>
    <w:rsid w:val="006B77C1"/>
    <w:rsid w:val="006D0A0B"/>
    <w:rsid w:val="006D47BC"/>
    <w:rsid w:val="006E080D"/>
    <w:rsid w:val="006E1077"/>
    <w:rsid w:val="006E3C25"/>
    <w:rsid w:val="006E4E54"/>
    <w:rsid w:val="006F2F3A"/>
    <w:rsid w:val="006F4678"/>
    <w:rsid w:val="00711E6E"/>
    <w:rsid w:val="00712B1D"/>
    <w:rsid w:val="00717584"/>
    <w:rsid w:val="00732450"/>
    <w:rsid w:val="00743E20"/>
    <w:rsid w:val="00744F35"/>
    <w:rsid w:val="007602AF"/>
    <w:rsid w:val="00760EE6"/>
    <w:rsid w:val="007646D6"/>
    <w:rsid w:val="0077057D"/>
    <w:rsid w:val="00771C1F"/>
    <w:rsid w:val="007722EC"/>
    <w:rsid w:val="00772412"/>
    <w:rsid w:val="007745D7"/>
    <w:rsid w:val="00781DDC"/>
    <w:rsid w:val="00790046"/>
    <w:rsid w:val="00790A56"/>
    <w:rsid w:val="00794026"/>
    <w:rsid w:val="007A3731"/>
    <w:rsid w:val="007A7268"/>
    <w:rsid w:val="007B257A"/>
    <w:rsid w:val="007B46B9"/>
    <w:rsid w:val="007C24CE"/>
    <w:rsid w:val="007D29A5"/>
    <w:rsid w:val="007D2FCA"/>
    <w:rsid w:val="007D63EE"/>
    <w:rsid w:val="007E09CE"/>
    <w:rsid w:val="007E1C9C"/>
    <w:rsid w:val="007E49F3"/>
    <w:rsid w:val="007E5276"/>
    <w:rsid w:val="007F5D1C"/>
    <w:rsid w:val="00815EAD"/>
    <w:rsid w:val="00816A84"/>
    <w:rsid w:val="00820BE2"/>
    <w:rsid w:val="008230BC"/>
    <w:rsid w:val="00824E3A"/>
    <w:rsid w:val="00834B88"/>
    <w:rsid w:val="00842EC2"/>
    <w:rsid w:val="00847E06"/>
    <w:rsid w:val="00852D37"/>
    <w:rsid w:val="0086435F"/>
    <w:rsid w:val="00870265"/>
    <w:rsid w:val="00874A7D"/>
    <w:rsid w:val="008778C2"/>
    <w:rsid w:val="00882672"/>
    <w:rsid w:val="0088296C"/>
    <w:rsid w:val="008A009C"/>
    <w:rsid w:val="008A1CB8"/>
    <w:rsid w:val="008A7F8F"/>
    <w:rsid w:val="008B710B"/>
    <w:rsid w:val="008C0744"/>
    <w:rsid w:val="008C303A"/>
    <w:rsid w:val="008C5487"/>
    <w:rsid w:val="008C71F1"/>
    <w:rsid w:val="008E4E94"/>
    <w:rsid w:val="008E5B1F"/>
    <w:rsid w:val="008F56F5"/>
    <w:rsid w:val="00906E67"/>
    <w:rsid w:val="0090742E"/>
    <w:rsid w:val="00907B64"/>
    <w:rsid w:val="009136D7"/>
    <w:rsid w:val="00915151"/>
    <w:rsid w:val="00930AB6"/>
    <w:rsid w:val="00934D33"/>
    <w:rsid w:val="00940944"/>
    <w:rsid w:val="00942913"/>
    <w:rsid w:val="0094722E"/>
    <w:rsid w:val="00953AAB"/>
    <w:rsid w:val="00957A3D"/>
    <w:rsid w:val="00961DBE"/>
    <w:rsid w:val="0096417A"/>
    <w:rsid w:val="0098286D"/>
    <w:rsid w:val="009830AA"/>
    <w:rsid w:val="009909B8"/>
    <w:rsid w:val="009A1143"/>
    <w:rsid w:val="009A25BD"/>
    <w:rsid w:val="009A5A0F"/>
    <w:rsid w:val="009A69B0"/>
    <w:rsid w:val="009B2EA4"/>
    <w:rsid w:val="009B76EB"/>
    <w:rsid w:val="009C0696"/>
    <w:rsid w:val="009F3293"/>
    <w:rsid w:val="00A10C16"/>
    <w:rsid w:val="00A10F2A"/>
    <w:rsid w:val="00A11DF8"/>
    <w:rsid w:val="00A2360C"/>
    <w:rsid w:val="00A308AB"/>
    <w:rsid w:val="00A36F2C"/>
    <w:rsid w:val="00A50002"/>
    <w:rsid w:val="00A50873"/>
    <w:rsid w:val="00A541E5"/>
    <w:rsid w:val="00A5430F"/>
    <w:rsid w:val="00A54B24"/>
    <w:rsid w:val="00A569BC"/>
    <w:rsid w:val="00A61D9C"/>
    <w:rsid w:val="00A65CEA"/>
    <w:rsid w:val="00A7147C"/>
    <w:rsid w:val="00A7475B"/>
    <w:rsid w:val="00A810B3"/>
    <w:rsid w:val="00A83BE7"/>
    <w:rsid w:val="00A8681B"/>
    <w:rsid w:val="00A90EFB"/>
    <w:rsid w:val="00AB104C"/>
    <w:rsid w:val="00AB1389"/>
    <w:rsid w:val="00AB6575"/>
    <w:rsid w:val="00AE5C69"/>
    <w:rsid w:val="00AF49D7"/>
    <w:rsid w:val="00B016F3"/>
    <w:rsid w:val="00B076AA"/>
    <w:rsid w:val="00B12590"/>
    <w:rsid w:val="00B13A47"/>
    <w:rsid w:val="00B13F51"/>
    <w:rsid w:val="00B146E1"/>
    <w:rsid w:val="00B228FD"/>
    <w:rsid w:val="00B305C5"/>
    <w:rsid w:val="00B42660"/>
    <w:rsid w:val="00B51760"/>
    <w:rsid w:val="00B53876"/>
    <w:rsid w:val="00B57804"/>
    <w:rsid w:val="00B578C6"/>
    <w:rsid w:val="00B64632"/>
    <w:rsid w:val="00B65133"/>
    <w:rsid w:val="00B772EB"/>
    <w:rsid w:val="00B8162D"/>
    <w:rsid w:val="00B84716"/>
    <w:rsid w:val="00B84926"/>
    <w:rsid w:val="00B86BBC"/>
    <w:rsid w:val="00B9399E"/>
    <w:rsid w:val="00BA0175"/>
    <w:rsid w:val="00BB4198"/>
    <w:rsid w:val="00BB5B6B"/>
    <w:rsid w:val="00BC2435"/>
    <w:rsid w:val="00BC3590"/>
    <w:rsid w:val="00BC40FC"/>
    <w:rsid w:val="00BE0E7B"/>
    <w:rsid w:val="00BF42E7"/>
    <w:rsid w:val="00BF6F36"/>
    <w:rsid w:val="00C000D9"/>
    <w:rsid w:val="00C00D25"/>
    <w:rsid w:val="00C1467D"/>
    <w:rsid w:val="00C27A7D"/>
    <w:rsid w:val="00C34A76"/>
    <w:rsid w:val="00C4059D"/>
    <w:rsid w:val="00C422F2"/>
    <w:rsid w:val="00C60713"/>
    <w:rsid w:val="00C639D3"/>
    <w:rsid w:val="00C64F0F"/>
    <w:rsid w:val="00C70F1C"/>
    <w:rsid w:val="00C7149E"/>
    <w:rsid w:val="00C74C15"/>
    <w:rsid w:val="00C9410B"/>
    <w:rsid w:val="00CA6595"/>
    <w:rsid w:val="00CB0D3D"/>
    <w:rsid w:val="00CC0B5C"/>
    <w:rsid w:val="00CC7892"/>
    <w:rsid w:val="00CD34CE"/>
    <w:rsid w:val="00CD6D8A"/>
    <w:rsid w:val="00CE0A6E"/>
    <w:rsid w:val="00D05969"/>
    <w:rsid w:val="00D160CA"/>
    <w:rsid w:val="00D20E50"/>
    <w:rsid w:val="00D21152"/>
    <w:rsid w:val="00D2135C"/>
    <w:rsid w:val="00D24698"/>
    <w:rsid w:val="00D40BB3"/>
    <w:rsid w:val="00D5057E"/>
    <w:rsid w:val="00D5355C"/>
    <w:rsid w:val="00D54342"/>
    <w:rsid w:val="00D704A8"/>
    <w:rsid w:val="00D840A8"/>
    <w:rsid w:val="00D872EA"/>
    <w:rsid w:val="00D9123B"/>
    <w:rsid w:val="00D930E6"/>
    <w:rsid w:val="00D94FD8"/>
    <w:rsid w:val="00D97287"/>
    <w:rsid w:val="00DA0E0A"/>
    <w:rsid w:val="00DA2471"/>
    <w:rsid w:val="00DA4050"/>
    <w:rsid w:val="00DC3842"/>
    <w:rsid w:val="00DC4523"/>
    <w:rsid w:val="00DD228B"/>
    <w:rsid w:val="00DD2AC2"/>
    <w:rsid w:val="00DE1023"/>
    <w:rsid w:val="00DE441A"/>
    <w:rsid w:val="00DE51EE"/>
    <w:rsid w:val="00DE70CD"/>
    <w:rsid w:val="00DE72B5"/>
    <w:rsid w:val="00DF3EA6"/>
    <w:rsid w:val="00DF5462"/>
    <w:rsid w:val="00E06CAB"/>
    <w:rsid w:val="00E0787C"/>
    <w:rsid w:val="00E12F0D"/>
    <w:rsid w:val="00E160B2"/>
    <w:rsid w:val="00E1642B"/>
    <w:rsid w:val="00E205C4"/>
    <w:rsid w:val="00E21C0A"/>
    <w:rsid w:val="00E22F3A"/>
    <w:rsid w:val="00E23E61"/>
    <w:rsid w:val="00E358CF"/>
    <w:rsid w:val="00E506D9"/>
    <w:rsid w:val="00E50FAC"/>
    <w:rsid w:val="00E52D5C"/>
    <w:rsid w:val="00E52D87"/>
    <w:rsid w:val="00E53E6B"/>
    <w:rsid w:val="00E56E21"/>
    <w:rsid w:val="00E575B1"/>
    <w:rsid w:val="00E644EF"/>
    <w:rsid w:val="00E767D5"/>
    <w:rsid w:val="00E76BC9"/>
    <w:rsid w:val="00E7734F"/>
    <w:rsid w:val="00E938E2"/>
    <w:rsid w:val="00EB23B4"/>
    <w:rsid w:val="00EB3434"/>
    <w:rsid w:val="00EB5B19"/>
    <w:rsid w:val="00EC2842"/>
    <w:rsid w:val="00EC3623"/>
    <w:rsid w:val="00EC67E7"/>
    <w:rsid w:val="00EC7240"/>
    <w:rsid w:val="00EC7F5B"/>
    <w:rsid w:val="00ED759F"/>
    <w:rsid w:val="00EE323D"/>
    <w:rsid w:val="00EF147D"/>
    <w:rsid w:val="00EF3459"/>
    <w:rsid w:val="00F0166A"/>
    <w:rsid w:val="00F04EDF"/>
    <w:rsid w:val="00F10385"/>
    <w:rsid w:val="00F16362"/>
    <w:rsid w:val="00F2038B"/>
    <w:rsid w:val="00F23283"/>
    <w:rsid w:val="00F3175C"/>
    <w:rsid w:val="00F4055D"/>
    <w:rsid w:val="00F42664"/>
    <w:rsid w:val="00F4418C"/>
    <w:rsid w:val="00F510B2"/>
    <w:rsid w:val="00F537A7"/>
    <w:rsid w:val="00F55682"/>
    <w:rsid w:val="00F56265"/>
    <w:rsid w:val="00F6657A"/>
    <w:rsid w:val="00F66761"/>
    <w:rsid w:val="00F718E5"/>
    <w:rsid w:val="00F81F5A"/>
    <w:rsid w:val="00F851CB"/>
    <w:rsid w:val="00F9118F"/>
    <w:rsid w:val="00F94A9A"/>
    <w:rsid w:val="00F94AA8"/>
    <w:rsid w:val="00FA011E"/>
    <w:rsid w:val="00FA10C2"/>
    <w:rsid w:val="00FB12CA"/>
    <w:rsid w:val="00FB573B"/>
    <w:rsid w:val="00FC1240"/>
    <w:rsid w:val="00FC2B8C"/>
    <w:rsid w:val="00FD70DE"/>
    <w:rsid w:val="00FD7225"/>
    <w:rsid w:val="00FE12DB"/>
    <w:rsid w:val="00FE531E"/>
    <w:rsid w:val="00FE6256"/>
    <w:rsid w:val="00FF1BFC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84670"/>
  <w15:docId w15:val="{BCAE1907-74C2-4F4F-9D07-8E16F3D4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C9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85" w:right="1082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A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8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53"/>
    </w:pPr>
  </w:style>
  <w:style w:type="paragraph" w:styleId="ListParagraph">
    <w:name w:val="List Paragraph"/>
    <w:basedOn w:val="Normal"/>
    <w:uiPriority w:val="1"/>
    <w:qFormat/>
    <w:pPr>
      <w:ind w:left="953" w:hanging="360"/>
    </w:p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16"/>
      <w:jc w:val="center"/>
    </w:pPr>
  </w:style>
  <w:style w:type="paragraph" w:customStyle="1" w:styleId="Default">
    <w:name w:val="Default"/>
    <w:rsid w:val="0035474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 w:bidi="hi-IN"/>
    </w:rPr>
  </w:style>
  <w:style w:type="table" w:styleId="TableGrid">
    <w:name w:val="Table Grid"/>
    <w:basedOn w:val="TableNormal"/>
    <w:uiPriority w:val="39"/>
    <w:rsid w:val="00383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66761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1C2ED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 w:bidi="hi-IN"/>
    </w:rPr>
  </w:style>
  <w:style w:type="character" w:styleId="Hyperlink">
    <w:name w:val="Hyperlink"/>
    <w:basedOn w:val="DefaultParagraphFont"/>
    <w:uiPriority w:val="99"/>
    <w:unhideWhenUsed/>
    <w:rsid w:val="001C2E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ED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94A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8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872EA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872EA"/>
    <w:rPr>
      <w:rFonts w:ascii="Times New Roman" w:eastAsia="Times New Roman" w:hAnsi="Times New Roman"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E0E7B"/>
    <w:rPr>
      <w:color w:val="800080" w:themeColor="followedHyperlink"/>
      <w:u w:val="single"/>
    </w:rPr>
  </w:style>
  <w:style w:type="table" w:styleId="PlainTable4">
    <w:name w:val="Plain Table 4"/>
    <w:basedOn w:val="TableNormal"/>
    <w:uiPriority w:val="44"/>
    <w:rsid w:val="008778C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sbn-label">
    <w:name w:val="isbn-label"/>
    <w:basedOn w:val="DefaultParagraphFont"/>
    <w:rsid w:val="005E7BB4"/>
  </w:style>
  <w:style w:type="character" w:styleId="Emphasis">
    <w:name w:val="Emphasis"/>
    <w:basedOn w:val="DefaultParagraphFont"/>
    <w:uiPriority w:val="20"/>
    <w:qFormat/>
    <w:rsid w:val="00882672"/>
    <w:rPr>
      <w:i/>
      <w:iCs/>
    </w:rPr>
  </w:style>
  <w:style w:type="character" w:customStyle="1" w:styleId="gd">
    <w:name w:val="gd"/>
    <w:basedOn w:val="DefaultParagraphFont"/>
    <w:rsid w:val="004F70CF"/>
  </w:style>
  <w:style w:type="character" w:customStyle="1" w:styleId="medtextgrey">
    <w:name w:val="medtext_grey"/>
    <w:basedOn w:val="DefaultParagraphFont"/>
    <w:rsid w:val="00F16362"/>
  </w:style>
  <w:style w:type="character" w:styleId="Strong">
    <w:name w:val="Strong"/>
    <w:basedOn w:val="DefaultParagraphFont"/>
    <w:uiPriority w:val="22"/>
    <w:qFormat/>
    <w:rsid w:val="00ED75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en&amp;user=lhB9PMkAAAAJ&amp;citation_for_view=lhB9PMkAAAAJ:7PzlFSSx8tAC" TargetMode="External"/><Relationship Id="rId13" Type="http://schemas.openxmlformats.org/officeDocument/2006/relationships/hyperlink" Target="https://doi.org/10.1108/ARLA-11-2017-0319" TargetMode="External"/><Relationship Id="rId18" Type="http://schemas.openxmlformats.org/officeDocument/2006/relationships/hyperlink" Target="http://www.cuhimachal.ac.in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LENOVO\Application\Published%20Research%20papers\Research%20paper%202024.pdf.crdownload" TargetMode="External"/><Relationship Id="rId12" Type="http://schemas.openxmlformats.org/officeDocument/2006/relationships/hyperlink" Target="https://doi.org/10.1504/IJICBM.2020.111375" TargetMode="External"/><Relationship Id="rId17" Type="http://schemas.openxmlformats.org/officeDocument/2006/relationships/hyperlink" Target="https://scholar.google.com/citations?view_op=view_citation&amp;hl=en&amp;user=lhB9PMkAAAAJ&amp;citation_for_view=lhB9PMkAAAAJ:UebtZRa9Y70C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kumen.tips/documents/a-study-of-the-efficacy-of-the-system-of-data-have-been-devoting-their-energy.html?page=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oi.org/10.1504/IJTP.2021.117366" TargetMode="External"/><Relationship Id="rId5" Type="http://schemas.openxmlformats.org/officeDocument/2006/relationships/hyperlink" Target="mailto:003@gmail.com" TargetMode="External"/><Relationship Id="rId15" Type="http://schemas.openxmlformats.org/officeDocument/2006/relationships/hyperlink" Target="https://doi.org/10.1504/IJICBM.2018.095677" TargetMode="External"/><Relationship Id="rId10" Type="http://schemas.openxmlformats.org/officeDocument/2006/relationships/hyperlink" Target="https://doi.org/10.1504/IJADS.2022.12548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x.doi.org/10.1504/IJICBM.2023.135324" TargetMode="External"/><Relationship Id="rId14" Type="http://schemas.openxmlformats.org/officeDocument/2006/relationships/hyperlink" Target="https://doi.org/10.1504/IJICBM.2018.09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1869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iiita</dc:creator>
  <cp:lastModifiedBy>Arti Gupta</cp:lastModifiedBy>
  <cp:revision>3</cp:revision>
  <cp:lastPrinted>2025-10-03T12:20:00Z</cp:lastPrinted>
  <dcterms:created xsi:type="dcterms:W3CDTF">2025-10-23T12:29:00Z</dcterms:created>
  <dcterms:modified xsi:type="dcterms:W3CDTF">2025-10-23T12:30:00Z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2022-09-22T00:00:00Z</vt:filetime>
  </property>
</Properties>
</file>