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B547" w14:textId="77777777" w:rsidR="002B7C6B" w:rsidRDefault="00000000">
      <w:pPr>
        <w:pStyle w:val="Title"/>
        <w:jc w:val="center"/>
      </w:pPr>
      <w:r>
        <w:t>Dr. SAKSHI KALRA</w:t>
      </w:r>
    </w:p>
    <w:p w14:paraId="108849A6" w14:textId="77777777" w:rsidR="002B7C6B" w:rsidRDefault="00000000">
      <w:pPr>
        <w:jc w:val="center"/>
      </w:pPr>
      <w:r>
        <w:t>Associate Professor, Department of Electrical Engineering</w:t>
      </w:r>
      <w:r>
        <w:br/>
        <w:t>J.C. Bose University of Science &amp; Technology, YMCA, Faridabad</w:t>
      </w:r>
      <w:r>
        <w:br/>
        <w:t>Email: sakshi@jcboseust.ac.in | sakshibangia@gmail.com</w:t>
      </w:r>
    </w:p>
    <w:p w14:paraId="577E2B83" w14:textId="77777777" w:rsidR="002B7C6B" w:rsidRDefault="00000000">
      <w:pPr>
        <w:pStyle w:val="Heading1"/>
      </w:pPr>
      <w:r>
        <w:t>PROFESSIONAL SUMMARY</w:t>
      </w:r>
    </w:p>
    <w:p w14:paraId="1E582200" w14:textId="77777777" w:rsidR="002B7C6B" w:rsidRDefault="00000000" w:rsidP="009B5E08">
      <w:pPr>
        <w:jc w:val="both"/>
      </w:pPr>
      <w:r>
        <w:t>A research-oriented, industrious, and highly motivated academic leader with over 17 years of teaching, research, and institutional service experience. Recognized for her strong leadership, discipline, and dedication to academic excellence, Dr. Sakshi Kalra has successfully guided postgraduate research, organized international conferences, and contributed significantly to institutional development initiatives. Her expertise lies in Power Quality, Control Systems, and Renewable Energy Integration. She is passionate about continuous learning, fostering innovation, and nurturing future engineers through research-driven education.</w:t>
      </w:r>
    </w:p>
    <w:p w14:paraId="361D1292" w14:textId="77777777" w:rsidR="002B7C6B" w:rsidRDefault="00000000">
      <w:pPr>
        <w:pStyle w:val="Heading1"/>
      </w:pPr>
      <w:r>
        <w:t>EDUCATIONAL QUALIFICATIONS</w:t>
      </w:r>
    </w:p>
    <w:p w14:paraId="145E4A33" w14:textId="77777777" w:rsidR="002B7C6B" w:rsidRDefault="00000000">
      <w:r>
        <w:t>• Ph.D. (Electrical Engineering)</w:t>
      </w:r>
      <w:r>
        <w:br/>
        <w:t>• M.Tech. (Power Systems)</w:t>
      </w:r>
      <w:r>
        <w:br/>
        <w:t>• B.E. (Instrumentation and Control)</w:t>
      </w:r>
    </w:p>
    <w:p w14:paraId="0051543B" w14:textId="77777777" w:rsidR="002B7C6B" w:rsidRDefault="00000000">
      <w:pPr>
        <w:pStyle w:val="Heading1"/>
      </w:pPr>
      <w:r>
        <w:t>TEACHING EXPERIENCE</w:t>
      </w:r>
    </w:p>
    <w:p w14:paraId="4B191CC5" w14:textId="77777777" w:rsidR="002B7C6B" w:rsidRDefault="00000000">
      <w:r>
        <w:t>17 Years (Since January 2008)</w:t>
      </w:r>
    </w:p>
    <w:p w14:paraId="1D719A65" w14:textId="77777777" w:rsidR="002B7C6B" w:rsidRDefault="00000000">
      <w:pPr>
        <w:pStyle w:val="Heading1"/>
      </w:pPr>
      <w:r>
        <w:t>AREAS OF INTEREST</w:t>
      </w:r>
    </w:p>
    <w:p w14:paraId="2A3CDAFA" w14:textId="77777777" w:rsidR="002B7C6B" w:rsidRDefault="00000000">
      <w:r>
        <w:t>Power Quality, Control Systems, Renewable Energy Systems</w:t>
      </w:r>
    </w:p>
    <w:p w14:paraId="61025F55" w14:textId="3AD76CAB" w:rsidR="002B7C6B" w:rsidRDefault="00000000">
      <w:pPr>
        <w:pStyle w:val="Heading1"/>
      </w:pPr>
      <w:r>
        <w:t xml:space="preserve">PUBLICATIONS AND RESEARCH WORK </w:t>
      </w:r>
    </w:p>
    <w:p w14:paraId="5C855C90" w14:textId="77777777" w:rsidR="00C73C73" w:rsidRDefault="00C73C73" w:rsidP="009B5E08">
      <w:pPr>
        <w:pStyle w:val="ListParagraph"/>
        <w:numPr>
          <w:ilvl w:val="0"/>
          <w:numId w:val="26"/>
        </w:numPr>
        <w:jc w:val="both"/>
      </w:pPr>
      <w:r w:rsidRPr="00C73C73">
        <w:t>R. Thusoo, S. Jain, and S. Bangia, “Low-cost and Efficient Quadrotor for Medicine Delivery and IoT based Air Quality Monitoring,” Journal of Scientific &amp; Industrial Research, vol. 83, pp. 1104–1113, Oct. 2024.</w:t>
      </w:r>
    </w:p>
    <w:p w14:paraId="455B5E17" w14:textId="77777777" w:rsidR="00C73C73" w:rsidRDefault="00C73C73" w:rsidP="009B5E08">
      <w:pPr>
        <w:pStyle w:val="ListParagraph"/>
        <w:numPr>
          <w:ilvl w:val="0"/>
          <w:numId w:val="26"/>
        </w:numPr>
        <w:jc w:val="both"/>
      </w:pPr>
      <w:r w:rsidRPr="00C73C73">
        <w:t>R. Sinha and S. Bangia, “Development of a Wireless Charging System Prototype for Electric Vehicles in Motion,” Journal of University of Shanghai for Science and Technology, vol. 26, no. 5, May 2024.</w:t>
      </w:r>
    </w:p>
    <w:p w14:paraId="7798BCD9" w14:textId="544710C6" w:rsidR="00C73C73" w:rsidRPr="00C73C73" w:rsidRDefault="00C73C73" w:rsidP="009B5E08">
      <w:pPr>
        <w:pStyle w:val="ListParagraph"/>
        <w:numPr>
          <w:ilvl w:val="0"/>
          <w:numId w:val="26"/>
        </w:numPr>
        <w:jc w:val="both"/>
      </w:pPr>
      <w:r w:rsidRPr="00C73C73">
        <w:t>S. Bangia and S. Sharma, “DTC Control of Induction Motors Employing Advanced Control Techniques,” Journal of Harbin University, vol. 45, no. 4, Apr. 2024.</w:t>
      </w:r>
    </w:p>
    <w:p w14:paraId="3991C2E0" w14:textId="77777777" w:rsidR="00C73C73" w:rsidRPr="00C73C73" w:rsidRDefault="00C73C73" w:rsidP="009B5E08">
      <w:pPr>
        <w:pStyle w:val="ListParagraph"/>
        <w:numPr>
          <w:ilvl w:val="0"/>
          <w:numId w:val="26"/>
        </w:numPr>
        <w:jc w:val="both"/>
      </w:pPr>
      <w:r w:rsidRPr="00C73C73">
        <w:lastRenderedPageBreak/>
        <w:t>G. Chauhan and S. Bangia, “Performance Evaluation of DG Interconnected Radial Distribution System,” International Journal of Intelligent Systems and Applications in Engineering, vol. 12, no. 21s, pp. 2120–2126, Mar. 2024.</w:t>
      </w:r>
    </w:p>
    <w:p w14:paraId="6965E458" w14:textId="77777777" w:rsidR="00C73C73" w:rsidRPr="00C73C73" w:rsidRDefault="00C73C73" w:rsidP="009B5E08">
      <w:pPr>
        <w:pStyle w:val="ListParagraph"/>
        <w:numPr>
          <w:ilvl w:val="0"/>
          <w:numId w:val="26"/>
        </w:numPr>
        <w:jc w:val="both"/>
      </w:pPr>
      <w:r w:rsidRPr="00C73C73">
        <w:t>R. Thusoo, S. Jain, and S. Bangia, “PID Control of Quadrotor,” in Advances in Communication and Computational Technology, Springer LNEE, vol. 668, Apr. 2023.</w:t>
      </w:r>
    </w:p>
    <w:p w14:paraId="6AF435B5" w14:textId="77777777" w:rsidR="00C73C73" w:rsidRPr="00C73C73" w:rsidRDefault="00C73C73" w:rsidP="009B5E08">
      <w:pPr>
        <w:pStyle w:val="ListParagraph"/>
        <w:numPr>
          <w:ilvl w:val="0"/>
          <w:numId w:val="26"/>
        </w:numPr>
        <w:jc w:val="both"/>
      </w:pPr>
      <w:r w:rsidRPr="00C73C73">
        <w:t>R. Thusoo, S. Jain, and S. Bangia, “An evaluation of UAV path following and collision avoidance using NFMGOA control algorithm,” Wireless Personal Communication, vol. 122, no. 2, 2021.</w:t>
      </w:r>
    </w:p>
    <w:p w14:paraId="35BD5FC2" w14:textId="77777777" w:rsidR="00C73C73" w:rsidRPr="00C73C73" w:rsidRDefault="00C73C73" w:rsidP="009B5E08">
      <w:pPr>
        <w:pStyle w:val="ListParagraph"/>
        <w:numPr>
          <w:ilvl w:val="0"/>
          <w:numId w:val="26"/>
        </w:numPr>
        <w:jc w:val="both"/>
      </w:pPr>
      <w:r w:rsidRPr="00C73C73">
        <w:t>R. Sinha and S. Bangia, “Performance Analysis of Electric Vehicle Based on various working Scenarios,” International Transaction of Engineering Management and Applied Sciences and Technologies, vol. 1, 2021.</w:t>
      </w:r>
    </w:p>
    <w:p w14:paraId="3D0F6AD2" w14:textId="77777777" w:rsidR="00C73C73" w:rsidRPr="00C73C73" w:rsidRDefault="00C73C73" w:rsidP="009B5E08">
      <w:pPr>
        <w:pStyle w:val="ListParagraph"/>
        <w:numPr>
          <w:ilvl w:val="0"/>
          <w:numId w:val="26"/>
        </w:numPr>
        <w:jc w:val="both"/>
      </w:pPr>
      <w:r w:rsidRPr="00C73C73">
        <w:t>G. Chauhan and S. Bangia, “Performance Evaluation of DG in Distribution System: An Extensive Review,” International Transaction of Engineering Management and Applied Sciences and Technologies, vol. 2, 2021.</w:t>
      </w:r>
    </w:p>
    <w:p w14:paraId="1381CFDC" w14:textId="77777777" w:rsidR="00C73C73" w:rsidRPr="00C73C73" w:rsidRDefault="00C73C73" w:rsidP="009B5E08">
      <w:pPr>
        <w:pStyle w:val="ListParagraph"/>
        <w:numPr>
          <w:ilvl w:val="0"/>
          <w:numId w:val="26"/>
        </w:numPr>
        <w:jc w:val="both"/>
      </w:pPr>
      <w:r w:rsidRPr="00C73C73">
        <w:t>R. Thusoo, S. Jain, and S. Bangia, “Quadrotors in the Present Era: A Review,” Information Technology In Industry, vol. 9, 2021.</w:t>
      </w:r>
    </w:p>
    <w:p w14:paraId="5C51E404" w14:textId="77777777" w:rsidR="00C73C73" w:rsidRPr="00C73C73" w:rsidRDefault="00C73C73" w:rsidP="009B5E08">
      <w:pPr>
        <w:pStyle w:val="ListParagraph"/>
        <w:numPr>
          <w:ilvl w:val="0"/>
          <w:numId w:val="26"/>
        </w:numPr>
        <w:jc w:val="both"/>
      </w:pPr>
      <w:r w:rsidRPr="00C73C73">
        <w:t>S. Bangia, P. Dalal, “Voltage Flicker Compensation Using STATCOM to Improve Power Quality,” National Conference on Role of Science and Technology Towards Make in India (RSTTMI-2016), 3–5 Mar. 2016.</w:t>
      </w:r>
    </w:p>
    <w:p w14:paraId="4CA54CB0" w14:textId="77777777" w:rsidR="00C73C73" w:rsidRPr="00C73C73" w:rsidRDefault="00C73C73" w:rsidP="009B5E08">
      <w:pPr>
        <w:pStyle w:val="ListParagraph"/>
        <w:numPr>
          <w:ilvl w:val="0"/>
          <w:numId w:val="26"/>
        </w:numPr>
        <w:jc w:val="both"/>
      </w:pPr>
      <w:r w:rsidRPr="00C73C73">
        <w:t>S. Bangia and S. Kumari, “Design and Analysis of Single-Phase Inverter Controlled by PI Controller,” RSTTMI-2016, 3–5 Mar. 2016.</w:t>
      </w:r>
    </w:p>
    <w:p w14:paraId="7C7BD09A" w14:textId="77777777" w:rsidR="00C73C73" w:rsidRPr="00C73C73" w:rsidRDefault="00C73C73" w:rsidP="009B5E08">
      <w:pPr>
        <w:pStyle w:val="ListParagraph"/>
        <w:numPr>
          <w:ilvl w:val="0"/>
          <w:numId w:val="26"/>
        </w:numPr>
        <w:jc w:val="both"/>
      </w:pPr>
      <w:r w:rsidRPr="00C73C73">
        <w:t>S. Bangia and J. “Adaptive Controller for Speed Control of DC Motor,” RSTTMI-2016, 3–5 Mar. 2016.</w:t>
      </w:r>
    </w:p>
    <w:p w14:paraId="2961C6BE" w14:textId="23DD5D31" w:rsidR="00C73C73" w:rsidRPr="00C73C73" w:rsidRDefault="00C73C73" w:rsidP="009B5E08">
      <w:pPr>
        <w:pStyle w:val="ListParagraph"/>
        <w:numPr>
          <w:ilvl w:val="0"/>
          <w:numId w:val="26"/>
        </w:numPr>
        <w:jc w:val="both"/>
      </w:pPr>
      <w:r w:rsidRPr="00C73C73">
        <w:t>S. Bangia and S. Singh, “Analysis and Controlling Water Level of Two Input and Two Output Interacting Tank System,” RSTTMI-2016, 3–5 Mar. 2016.</w:t>
      </w:r>
    </w:p>
    <w:p w14:paraId="2712225E" w14:textId="77777777" w:rsidR="00C73C73" w:rsidRPr="00C73C73" w:rsidRDefault="00C73C73" w:rsidP="009B5E08">
      <w:pPr>
        <w:pStyle w:val="ListParagraph"/>
        <w:numPr>
          <w:ilvl w:val="0"/>
          <w:numId w:val="26"/>
        </w:numPr>
        <w:jc w:val="both"/>
      </w:pPr>
      <w:r w:rsidRPr="00C73C73">
        <w:t>S. Bangia and K. Sharma, “Development of Modified Smith Predictor Design for Compensation of Time,” International Journal of Research, vol. 2, no. 8, pp. 766–776, Aug. 2015.</w:t>
      </w:r>
    </w:p>
    <w:p w14:paraId="7DBD4497" w14:textId="77777777" w:rsidR="00C73C73" w:rsidRPr="00C73C73" w:rsidRDefault="00C73C73" w:rsidP="009B5E08">
      <w:pPr>
        <w:pStyle w:val="ListParagraph"/>
        <w:numPr>
          <w:ilvl w:val="0"/>
          <w:numId w:val="26"/>
        </w:numPr>
        <w:jc w:val="both"/>
      </w:pPr>
      <w:r w:rsidRPr="00C73C73">
        <w:t>S. Bangia and N. Aggarwal, “Depth Control of Autonomous Vehicle using MPC,” International Journal of Research, vol. 2, no. 8, Aug. 2015.</w:t>
      </w:r>
    </w:p>
    <w:p w14:paraId="60FD49E4" w14:textId="77777777" w:rsidR="00C73C73" w:rsidRPr="00C73C73" w:rsidRDefault="00C73C73" w:rsidP="009B5E08">
      <w:pPr>
        <w:pStyle w:val="ListParagraph"/>
        <w:numPr>
          <w:ilvl w:val="0"/>
          <w:numId w:val="26"/>
        </w:numPr>
        <w:jc w:val="both"/>
      </w:pPr>
      <w:r w:rsidRPr="00C73C73">
        <w:t>S. Bangia and N. Aggarwal, “Robust Smith Predictor Design for Time Delayed Processes,” The International Journal of Engineering and Science Research, vol. 5, no. 8, pp. 1017–1024, Aug. 2015.</w:t>
      </w:r>
    </w:p>
    <w:p w14:paraId="7008A58A" w14:textId="77777777" w:rsidR="00C73C73" w:rsidRPr="00C73C73" w:rsidRDefault="00C73C73" w:rsidP="009B5E08">
      <w:pPr>
        <w:pStyle w:val="ListParagraph"/>
        <w:numPr>
          <w:ilvl w:val="0"/>
          <w:numId w:val="26"/>
        </w:numPr>
        <w:jc w:val="both"/>
      </w:pPr>
      <w:r w:rsidRPr="00C73C73">
        <w:t>S. Bangia, “Design and Analysis of LQR on D-STATCOM,” International Journal of Innovative Research in Science, Engineering and Technology, vol. 4, no. 6, Jun. 2015.</w:t>
      </w:r>
    </w:p>
    <w:p w14:paraId="16C386B0" w14:textId="77777777" w:rsidR="00C73C73" w:rsidRPr="00C73C73" w:rsidRDefault="00C73C73" w:rsidP="009B5E08">
      <w:pPr>
        <w:pStyle w:val="ListParagraph"/>
        <w:numPr>
          <w:ilvl w:val="0"/>
          <w:numId w:val="26"/>
        </w:numPr>
        <w:jc w:val="both"/>
      </w:pPr>
      <w:r w:rsidRPr="00C73C73">
        <w:t>S. Jain, S. Kalra, and K. Sharma, “Design and Analysis of Smith Predictor Compared with PI Controller,” IJSER, vol. 5, no. 5, May 2015.</w:t>
      </w:r>
    </w:p>
    <w:p w14:paraId="6612C29C" w14:textId="77777777" w:rsidR="00C73C73" w:rsidRPr="00C73C73" w:rsidRDefault="00C73C73" w:rsidP="009B5E08">
      <w:pPr>
        <w:pStyle w:val="ListParagraph"/>
        <w:numPr>
          <w:ilvl w:val="0"/>
          <w:numId w:val="26"/>
        </w:numPr>
        <w:jc w:val="both"/>
      </w:pPr>
      <w:r w:rsidRPr="00C73C73">
        <w:t>S. Bangia, S. Jain, N., “DC Motor Control System Using Model Predictive Controller,” International Research Journal of Engineering and Technology (IRJET), vol. 2, no. 2, May 2015.</w:t>
      </w:r>
    </w:p>
    <w:p w14:paraId="78C0CF1B" w14:textId="77777777" w:rsidR="00C73C73" w:rsidRPr="00C73C73" w:rsidRDefault="00C73C73" w:rsidP="009B5E08">
      <w:pPr>
        <w:pStyle w:val="ListParagraph"/>
        <w:numPr>
          <w:ilvl w:val="0"/>
          <w:numId w:val="26"/>
        </w:numPr>
        <w:jc w:val="both"/>
      </w:pPr>
      <w:r w:rsidRPr="00C73C73">
        <w:t>S. Jain, S. Bangia, A. Kumar, “Identification and Position Control of Nano positioning System using Double Integral Action,” International Journal of Engineering Technology, Management and Applied Sciences, May 2015, vol. 3, no. 5.</w:t>
      </w:r>
    </w:p>
    <w:p w14:paraId="17D6495B" w14:textId="77777777" w:rsidR="00C73C73" w:rsidRPr="00C73C73" w:rsidRDefault="00C73C73" w:rsidP="009B5E08">
      <w:pPr>
        <w:pStyle w:val="ListParagraph"/>
        <w:numPr>
          <w:ilvl w:val="0"/>
          <w:numId w:val="26"/>
        </w:numPr>
        <w:jc w:val="both"/>
      </w:pPr>
      <w:r w:rsidRPr="00C73C73">
        <w:lastRenderedPageBreak/>
        <w:t>S. Jain, S. Kalra, J. K. Goyal, “System Identification and Creep Compensation of Nano positioning System Using Proportional and Double Integral Action,” International Journal of Advanced Research in Computer and Communication Engineering, vol. 4, no. 5, May 2015.</w:t>
      </w:r>
    </w:p>
    <w:p w14:paraId="3DC63203" w14:textId="6DE12FCA" w:rsidR="00C73C73" w:rsidRPr="00C73C73" w:rsidRDefault="00C73C73" w:rsidP="009B5E08">
      <w:pPr>
        <w:pStyle w:val="ListParagraph"/>
        <w:numPr>
          <w:ilvl w:val="0"/>
          <w:numId w:val="26"/>
        </w:numPr>
        <w:jc w:val="both"/>
      </w:pPr>
      <w:r w:rsidRPr="00C73C73">
        <w:t>S. Jain, S. Bangia, J. K. Goyal, “Tracking Control of Nano positioning System Using Proportional and Double Integral Action,” IRJET, vol. 2, no. 2, May 2015.</w:t>
      </w:r>
    </w:p>
    <w:p w14:paraId="77797487" w14:textId="77777777" w:rsidR="00C73C73" w:rsidRPr="00C73C73" w:rsidRDefault="00C73C73" w:rsidP="009B5E08">
      <w:pPr>
        <w:pStyle w:val="ListParagraph"/>
        <w:numPr>
          <w:ilvl w:val="0"/>
          <w:numId w:val="26"/>
        </w:numPr>
        <w:jc w:val="both"/>
      </w:pPr>
      <w:r w:rsidRPr="00C73C73">
        <w:t>S. Bangia, P. R. Sharma, M. Garg, “Reduction in the Transient Time of Shunt active filters using intelligent controllers,” International Journal of Soft Computing, Mathematics and Control, vol. 2, no. 2, May 2013.</w:t>
      </w:r>
    </w:p>
    <w:p w14:paraId="09785E46" w14:textId="77777777" w:rsidR="00C73C73" w:rsidRPr="00C73C73" w:rsidRDefault="00C73C73" w:rsidP="009B5E08">
      <w:pPr>
        <w:pStyle w:val="ListParagraph"/>
        <w:numPr>
          <w:ilvl w:val="0"/>
          <w:numId w:val="26"/>
        </w:numPr>
        <w:jc w:val="both"/>
      </w:pPr>
      <w:r w:rsidRPr="00C73C73">
        <w:t>S. Bangia, P. R. Sharma, M. Garg, “Novel Control Strategies for Distributed Active Filters,” Electrical and Electronics Engineering: An International Journal (ELELIJ), vol. 2, no. 1, Feb. 2013.</w:t>
      </w:r>
    </w:p>
    <w:p w14:paraId="69C56763" w14:textId="77777777" w:rsidR="00C73C73" w:rsidRPr="00C73C73" w:rsidRDefault="00C73C73" w:rsidP="009B5E08">
      <w:pPr>
        <w:pStyle w:val="ListParagraph"/>
        <w:numPr>
          <w:ilvl w:val="0"/>
          <w:numId w:val="26"/>
        </w:numPr>
        <w:jc w:val="both"/>
      </w:pPr>
      <w:r w:rsidRPr="00C73C73">
        <w:t>S. Bangia, P. R. Sharma, M. Garg, “Simulation of fuzzy logic-based shunt hybrid active filter for power quality improvement,” International Journal of Intelligent System and Application, vol. 2, pp. 96–104, Jan. 2013.</w:t>
      </w:r>
    </w:p>
    <w:p w14:paraId="368A10FA" w14:textId="77777777" w:rsidR="00C73C73" w:rsidRPr="00C73C73" w:rsidRDefault="00C73C73" w:rsidP="009B5E08">
      <w:pPr>
        <w:pStyle w:val="ListParagraph"/>
        <w:numPr>
          <w:ilvl w:val="0"/>
          <w:numId w:val="26"/>
        </w:numPr>
        <w:jc w:val="both"/>
      </w:pPr>
      <w:r w:rsidRPr="00C73C73">
        <w:t>S. Bangia, P. R. Sharma, M. Garg, “A Novel Control Strategy for Enhancement of Power Quality Using Fuzzy Logic,” International Journal of Instrumentation and Control Systems (IJICS), vol. 2, no. 4, Oct. 2012.</w:t>
      </w:r>
    </w:p>
    <w:p w14:paraId="23A0AF49" w14:textId="3C4D5E91" w:rsidR="00C73C73" w:rsidRPr="00C73C73" w:rsidRDefault="00C73C73" w:rsidP="009B5E08">
      <w:pPr>
        <w:pStyle w:val="ListParagraph"/>
        <w:numPr>
          <w:ilvl w:val="0"/>
          <w:numId w:val="26"/>
        </w:numPr>
        <w:jc w:val="both"/>
      </w:pPr>
      <w:r w:rsidRPr="00C73C73">
        <w:t>S. Bangia, P. R. Sharma, M. Garg, “Reference current generation using SMC and SRF for power quality,” Journal of Electrical Engg, vol. 2, Oct.–Dec. 2012.</w:t>
      </w:r>
    </w:p>
    <w:p w14:paraId="231226E2" w14:textId="2C81AD36" w:rsidR="00C73C73" w:rsidRPr="00C73C73" w:rsidRDefault="00C73C73" w:rsidP="009B5E08">
      <w:pPr>
        <w:pStyle w:val="ListParagraph"/>
        <w:numPr>
          <w:ilvl w:val="0"/>
          <w:numId w:val="26"/>
        </w:numPr>
        <w:jc w:val="both"/>
      </w:pPr>
      <w:r w:rsidRPr="00C73C73">
        <w:t>S. Bangia, P. R. Sharma, M. Garg, “Energy Based Control Strategy for the Reduction in the Response Time of DSTACOM,” WSEAS Transactions on Power Systems, vol. 6, no. 4, Oct. 2011.</w:t>
      </w:r>
    </w:p>
    <w:p w14:paraId="0A6A8186" w14:textId="77777777" w:rsidR="00C73C73" w:rsidRPr="00C73C73" w:rsidRDefault="00C73C73" w:rsidP="009B5E08">
      <w:pPr>
        <w:pStyle w:val="ListParagraph"/>
        <w:numPr>
          <w:ilvl w:val="0"/>
          <w:numId w:val="26"/>
        </w:numPr>
        <w:jc w:val="both"/>
      </w:pPr>
      <w:r w:rsidRPr="00C73C73">
        <w:t>M. Vashistha, S. Bangia, V. Singh, “Design of Power System Stabilizer using single input fuzzy Logic Controller,” National Conference on Design Techniques for Modern Electronic Devices, VLSI &amp; Communication System (DTVC-2007), NIT Hamirpur, H.P.</w:t>
      </w:r>
    </w:p>
    <w:p w14:paraId="32F7A7DB" w14:textId="77777777" w:rsidR="00C73C73" w:rsidRPr="00C73C73" w:rsidRDefault="00C73C73" w:rsidP="009B5E08">
      <w:pPr>
        <w:pStyle w:val="ListParagraph"/>
        <w:numPr>
          <w:ilvl w:val="0"/>
          <w:numId w:val="26"/>
        </w:numPr>
        <w:jc w:val="both"/>
      </w:pPr>
      <w:r w:rsidRPr="00C73C73">
        <w:t>S. Bangia and R. Khera, “Power Quality Event Recognition Using S Transform Techniques,” National Conference on Control and Instrumentation (NCCI-2007), NIT Kurukshetra, Haryana.</w:t>
      </w:r>
    </w:p>
    <w:p w14:paraId="61EF3C8C" w14:textId="77777777" w:rsidR="00C73C73" w:rsidRPr="00C73C73" w:rsidRDefault="00C73C73" w:rsidP="009B5E08">
      <w:pPr>
        <w:pStyle w:val="ListParagraph"/>
        <w:numPr>
          <w:ilvl w:val="0"/>
          <w:numId w:val="26"/>
        </w:numPr>
        <w:jc w:val="both"/>
      </w:pPr>
      <w:r w:rsidRPr="00C73C73">
        <w:t>S. Bangia and R. Khera, “A Single Input Fuzzy Control of AVR in Power System,” NCCI-2007, NIT Kurukshetra, Haryana.</w:t>
      </w:r>
    </w:p>
    <w:p w14:paraId="44BDFCAE" w14:textId="4DC4EACA" w:rsidR="00C73C73" w:rsidRPr="00C73C73" w:rsidRDefault="009B5E08" w:rsidP="00C73C73">
      <w:pPr>
        <w:rPr>
          <w:rFonts w:asciiTheme="majorHAnsi" w:eastAsiaTheme="majorEastAsia" w:hAnsiTheme="majorHAnsi" w:cstheme="majorBidi"/>
          <w:b/>
          <w:bCs/>
          <w:color w:val="365F91" w:themeColor="accent1" w:themeShade="BF"/>
          <w:sz w:val="28"/>
          <w:szCs w:val="28"/>
        </w:rPr>
      </w:pPr>
      <w:r w:rsidRPr="00C73C73">
        <w:rPr>
          <w:rFonts w:asciiTheme="majorHAnsi" w:eastAsiaTheme="majorEastAsia" w:hAnsiTheme="majorHAnsi" w:cstheme="majorBidi"/>
          <w:b/>
          <w:bCs/>
          <w:color w:val="365F91" w:themeColor="accent1" w:themeShade="BF"/>
          <w:sz w:val="28"/>
          <w:szCs w:val="28"/>
        </w:rPr>
        <w:t>CONFERENCES / PROCEEDINGS</w:t>
      </w:r>
    </w:p>
    <w:p w14:paraId="017AA3AC" w14:textId="77777777" w:rsidR="00C73C73" w:rsidRPr="00C73C73" w:rsidRDefault="00C73C73" w:rsidP="009B5E08">
      <w:pPr>
        <w:pStyle w:val="ListParagraph"/>
        <w:numPr>
          <w:ilvl w:val="0"/>
          <w:numId w:val="27"/>
        </w:numPr>
        <w:jc w:val="both"/>
      </w:pPr>
      <w:r w:rsidRPr="00C73C73">
        <w:t>“Creating a Prototype for Wirelessly Charging Electric Vehicles in Motion,” International Conference on Research and Innovation for Sustainable Development, MDU, Rohtak, India, May 4–5, 2024.</w:t>
      </w:r>
    </w:p>
    <w:p w14:paraId="58E5AEB6" w14:textId="77777777" w:rsidR="00C73C73" w:rsidRPr="00C73C73" w:rsidRDefault="00C73C73" w:rsidP="009B5E08">
      <w:pPr>
        <w:pStyle w:val="ListParagraph"/>
        <w:numPr>
          <w:ilvl w:val="0"/>
          <w:numId w:val="27"/>
        </w:numPr>
        <w:jc w:val="both"/>
      </w:pPr>
      <w:r w:rsidRPr="00C73C73">
        <w:t>“Optimal Placement of Distributed Generation in Distribution System for Lossless Reduction Using ETAP,” International Conference on Research and Innovation for Sustainable Development, MDU, Rohtak, India, May 4–5, 2024.</w:t>
      </w:r>
    </w:p>
    <w:p w14:paraId="7E6C62EB" w14:textId="77777777" w:rsidR="00C73C73" w:rsidRPr="00C73C73" w:rsidRDefault="00C73C73" w:rsidP="009B5E08">
      <w:pPr>
        <w:pStyle w:val="ListParagraph"/>
        <w:numPr>
          <w:ilvl w:val="0"/>
          <w:numId w:val="27"/>
        </w:numPr>
        <w:jc w:val="both"/>
      </w:pPr>
      <w:r w:rsidRPr="00C73C73">
        <w:t>“Electric Vehicle Wireless Charging System,” International Symposium on Fusion of Science and Technology-2024, JCBUST, YMCA Faridabad, India, Jan. 4–8, 2024.</w:t>
      </w:r>
    </w:p>
    <w:p w14:paraId="1F1BBEC5" w14:textId="77777777" w:rsidR="00C73C73" w:rsidRPr="00C73C73" w:rsidRDefault="00C73C73" w:rsidP="009B5E08">
      <w:pPr>
        <w:pStyle w:val="ListParagraph"/>
        <w:numPr>
          <w:ilvl w:val="0"/>
          <w:numId w:val="27"/>
        </w:numPr>
        <w:jc w:val="both"/>
      </w:pPr>
      <w:r w:rsidRPr="00C73C73">
        <w:t>“Precision Robotic Arm,” International Symposium on Fusion of Science and Technology-2024, JCBUST, YMCA Faridabad, India, Jan. 4–8, 2024.</w:t>
      </w:r>
    </w:p>
    <w:p w14:paraId="6908CDBC" w14:textId="43F448EA" w:rsidR="00C73C73" w:rsidRPr="00C73C73" w:rsidRDefault="00C73C73" w:rsidP="009B5E08">
      <w:pPr>
        <w:pStyle w:val="ListParagraph"/>
        <w:numPr>
          <w:ilvl w:val="0"/>
          <w:numId w:val="27"/>
        </w:numPr>
        <w:jc w:val="both"/>
      </w:pPr>
      <w:r w:rsidRPr="00C73C73">
        <w:lastRenderedPageBreak/>
        <w:t>“IoT-Based UAV,” International Symposium on Fusion of Science and Technology-2024, JCBUST, YMCA Faridabad, India, Jan. 4–8, 2024.</w:t>
      </w:r>
    </w:p>
    <w:p w14:paraId="7B896317" w14:textId="77D4BFB0" w:rsidR="00C73C73" w:rsidRPr="00C73C73" w:rsidRDefault="00C73C73" w:rsidP="009B5E08">
      <w:pPr>
        <w:pStyle w:val="ListParagraph"/>
        <w:numPr>
          <w:ilvl w:val="0"/>
          <w:numId w:val="27"/>
        </w:numPr>
        <w:jc w:val="both"/>
      </w:pPr>
      <w:r w:rsidRPr="00C73C73">
        <w:t>“Performance Evaluation of SST Enabled Hybrid Distribution Grid,” International Conference on Sustainable Energy Sources, Technologies, and Systems, LPU, Punjab, India, Aug. 3–5, 2023.</w:t>
      </w:r>
    </w:p>
    <w:p w14:paraId="60AB5494" w14:textId="77777777" w:rsidR="00C73C73" w:rsidRPr="00C73C73" w:rsidRDefault="00C73C73" w:rsidP="009B5E08">
      <w:pPr>
        <w:pStyle w:val="ListParagraph"/>
        <w:numPr>
          <w:ilvl w:val="0"/>
          <w:numId w:val="27"/>
        </w:numPr>
        <w:jc w:val="both"/>
      </w:pPr>
      <w:r w:rsidRPr="00C73C73">
        <w:t>R. Thusoo, S. Jain, and S. Bangia, “Altitude Control of Quadrotor using PID,” International Conference on Advances in Sustainable Energy, Environment and Engineering (ICASSE-2021), Bharti Publications, ISBN: 978-93-91681-04-3.</w:t>
      </w:r>
    </w:p>
    <w:p w14:paraId="39090FA3" w14:textId="0A3D15E4" w:rsidR="00C73C73" w:rsidRPr="00C73C73" w:rsidRDefault="00C73C73" w:rsidP="009B5E08">
      <w:pPr>
        <w:pStyle w:val="ListParagraph"/>
        <w:numPr>
          <w:ilvl w:val="0"/>
          <w:numId w:val="27"/>
        </w:numPr>
        <w:jc w:val="both"/>
      </w:pPr>
      <w:r w:rsidRPr="00C73C73">
        <w:t>P. Gaur, S. Kalra, and R. Dhir, “Speed control of SRM Motor using Fuzzy logic controller,” ICASSE-2021, Bharti Publications, ISBN: 978-93-91681-04-3.</w:t>
      </w:r>
    </w:p>
    <w:p w14:paraId="287EC654" w14:textId="5B6D772B" w:rsidR="00C73C73" w:rsidRPr="00C73C73" w:rsidRDefault="00C73C73" w:rsidP="009B5E08">
      <w:pPr>
        <w:pStyle w:val="ListParagraph"/>
        <w:numPr>
          <w:ilvl w:val="0"/>
          <w:numId w:val="27"/>
        </w:numPr>
        <w:jc w:val="both"/>
      </w:pPr>
      <w:r w:rsidRPr="00C73C73">
        <w:t>R. Sinha and S. Bangia, “A review: Electric vehicles charging system,” 8th International Symposium on Fusion of Science and Technology, Jan. 2020.</w:t>
      </w:r>
    </w:p>
    <w:p w14:paraId="228B5BF6" w14:textId="77777777" w:rsidR="00C73C73" w:rsidRPr="00C73C73" w:rsidRDefault="00C73C73" w:rsidP="009B5E08">
      <w:pPr>
        <w:pStyle w:val="ListParagraph"/>
        <w:numPr>
          <w:ilvl w:val="0"/>
          <w:numId w:val="27"/>
        </w:numPr>
        <w:jc w:val="both"/>
      </w:pPr>
      <w:r w:rsidRPr="00C73C73">
        <w:t>R. Thusoo, S. Jain, and S. Bangia, “PID and MRAC control of a Quadrotor,” 3rd International Conference on Recent Developments in Control, Automation &amp; Power Engineering, Oct. 2019.</w:t>
      </w:r>
    </w:p>
    <w:p w14:paraId="57539EDE" w14:textId="0CC1E731" w:rsidR="00C73C73" w:rsidRPr="00C73C73" w:rsidRDefault="00C73C73" w:rsidP="00C73C73"/>
    <w:p w14:paraId="3E0294D3" w14:textId="6B6A2B2E" w:rsidR="00C73C73" w:rsidRPr="00C73C73" w:rsidRDefault="009B5E08" w:rsidP="00C73C73">
      <w:pPr>
        <w:rPr>
          <w:rFonts w:asciiTheme="majorHAnsi" w:eastAsiaTheme="majorEastAsia" w:hAnsiTheme="majorHAnsi" w:cstheme="majorBidi"/>
          <w:b/>
          <w:bCs/>
          <w:color w:val="365F91" w:themeColor="accent1" w:themeShade="BF"/>
          <w:sz w:val="28"/>
          <w:szCs w:val="28"/>
        </w:rPr>
      </w:pPr>
      <w:r w:rsidRPr="00C73C73">
        <w:rPr>
          <w:rFonts w:asciiTheme="majorHAnsi" w:eastAsiaTheme="majorEastAsia" w:hAnsiTheme="majorHAnsi" w:cstheme="majorBidi"/>
          <w:b/>
          <w:bCs/>
          <w:color w:val="365F91" w:themeColor="accent1" w:themeShade="BF"/>
          <w:sz w:val="28"/>
          <w:szCs w:val="28"/>
        </w:rPr>
        <w:t>BOOK CHAPTERS</w:t>
      </w:r>
    </w:p>
    <w:p w14:paraId="400E4842" w14:textId="176A756C" w:rsidR="00376E26" w:rsidRDefault="00376E26" w:rsidP="00560387">
      <w:pPr>
        <w:numPr>
          <w:ilvl w:val="0"/>
          <w:numId w:val="24"/>
        </w:numPr>
        <w:jc w:val="both"/>
        <w:rPr>
          <w:lang w:val="en-IN"/>
        </w:rPr>
      </w:pPr>
      <w:r w:rsidRPr="00C73C73">
        <w:t>R. Thusoo, S. Jain, and S. Bangia</w:t>
      </w:r>
      <w:r w:rsidRPr="00560387">
        <w:t>,”</w:t>
      </w:r>
      <w:r w:rsidRPr="00560387">
        <w:rPr>
          <w:lang w:val="en-IN"/>
        </w:rPr>
        <w:t xml:space="preserve"> </w:t>
      </w:r>
      <w:r w:rsidRPr="00560387">
        <w:rPr>
          <w:lang w:val="en-IN"/>
        </w:rPr>
        <w:t>Path Planning of Quadrotor Using A* and LQR</w:t>
      </w:r>
      <w:r w:rsidRPr="00560387">
        <w:rPr>
          <w:lang w:val="en-IN"/>
        </w:rPr>
        <w:t xml:space="preserve"> in Select proceeding of </w:t>
      </w:r>
      <w:r w:rsidRPr="00376E26">
        <w:rPr>
          <w:lang w:val="en-IN"/>
        </w:rPr>
        <w:t>Recent Developments in Electrical and Electronics Engineering</w:t>
      </w:r>
      <w:r w:rsidRPr="00560387">
        <w:rPr>
          <w:lang w:val="en-IN"/>
        </w:rPr>
        <w:t xml:space="preserve"> ,Springer LNEE </w:t>
      </w:r>
      <w:r w:rsidRPr="00376E26">
        <w:rPr>
          <w:lang w:val="en-IN"/>
        </w:rPr>
        <w:t>pp.227-238)</w:t>
      </w:r>
      <w:r w:rsidRPr="00560387">
        <w:rPr>
          <w:lang w:val="en-IN"/>
        </w:rPr>
        <w:t>, April 2023</w:t>
      </w:r>
    </w:p>
    <w:p w14:paraId="6A275DDD" w14:textId="77777777" w:rsidR="00D22408" w:rsidRPr="00560387" w:rsidRDefault="00D22408" w:rsidP="00D22408">
      <w:pPr>
        <w:numPr>
          <w:ilvl w:val="0"/>
          <w:numId w:val="24"/>
        </w:numPr>
        <w:jc w:val="both"/>
      </w:pPr>
      <w:r w:rsidRPr="00C73C73">
        <w:t xml:space="preserve">R. Thusoo, S. Jain, and S. Bangia, “PID Control of Quadrotor,” in Advances in Communication and Computational Technology, Springer </w:t>
      </w:r>
      <w:r w:rsidRPr="00560387">
        <w:t>Singapore,</w:t>
      </w:r>
      <w:r w:rsidRPr="00C73C73">
        <w:t xml:space="preserve">LNEE, </w:t>
      </w:r>
      <w:r w:rsidRPr="00560387">
        <w:t>pp- 633-645</w:t>
      </w:r>
      <w:r w:rsidRPr="00C73C73">
        <w:t>, Apr. 202</w:t>
      </w:r>
      <w:r w:rsidRPr="00560387">
        <w:t>1</w:t>
      </w:r>
      <w:r w:rsidRPr="00C73C73">
        <w:t>.</w:t>
      </w:r>
    </w:p>
    <w:p w14:paraId="04AE71A6" w14:textId="06DF1283" w:rsidR="00D22408" w:rsidRPr="002D520E" w:rsidRDefault="002D520E" w:rsidP="002D520E">
      <w:pPr>
        <w:numPr>
          <w:ilvl w:val="0"/>
          <w:numId w:val="24"/>
        </w:numPr>
        <w:jc w:val="both"/>
        <w:rPr>
          <w:lang w:val="en-IN"/>
        </w:rPr>
      </w:pPr>
      <w:r w:rsidRPr="002D520E">
        <w:rPr>
          <w:lang w:val="en-IN"/>
        </w:rPr>
        <w:t>Gaurav Chauhan and Sakshi Bangia 2020</w:t>
      </w:r>
      <w:r>
        <w:rPr>
          <w:lang w:val="en-IN"/>
        </w:rPr>
        <w:t>,</w:t>
      </w:r>
      <w:r w:rsidRPr="002D520E">
        <w:rPr>
          <w:lang w:val="en-IN"/>
        </w:rPr>
        <w:t>IOP Conf. Ser.: Mater. Sci. Eng. 804012050</w:t>
      </w:r>
    </w:p>
    <w:p w14:paraId="5A401500" w14:textId="77777777" w:rsidR="002B7C6B" w:rsidRDefault="00000000">
      <w:pPr>
        <w:pStyle w:val="Heading1"/>
      </w:pPr>
      <w:r>
        <w:t>SHORT TERM COURSES / FDPs / WORKSHOPS ATTENDED</w:t>
      </w:r>
    </w:p>
    <w:p w14:paraId="67727A16" w14:textId="77777777" w:rsidR="002B7C6B" w:rsidRDefault="00000000" w:rsidP="009B5E08">
      <w:pPr>
        <w:pStyle w:val="ListParagraph"/>
        <w:numPr>
          <w:ilvl w:val="0"/>
          <w:numId w:val="28"/>
        </w:numPr>
      </w:pPr>
      <w:r>
        <w:t>Attended AICTE Sponsored Induction Training Programme for Newly Recruited Technical Teachers at YMCA Institute of Engineering, Faridabad (17–28 July 2006).</w:t>
      </w:r>
    </w:p>
    <w:p w14:paraId="2DC29D12" w14:textId="77777777" w:rsidR="002B7C6B" w:rsidRDefault="00000000" w:rsidP="009B5E08">
      <w:pPr>
        <w:pStyle w:val="ListParagraph"/>
        <w:numPr>
          <w:ilvl w:val="0"/>
          <w:numId w:val="28"/>
        </w:numPr>
      </w:pPr>
      <w:r>
        <w:t>Participated in Workshop on MATLAB at Apeejay College of Engineering, Sohna (2–8 January 2007).</w:t>
      </w:r>
    </w:p>
    <w:p w14:paraId="1E1097C7" w14:textId="77777777" w:rsidR="002B7C6B" w:rsidRDefault="00000000" w:rsidP="009B5E08">
      <w:pPr>
        <w:pStyle w:val="ListParagraph"/>
        <w:numPr>
          <w:ilvl w:val="0"/>
          <w:numId w:val="28"/>
        </w:numPr>
      </w:pPr>
      <w:r>
        <w:t>Attended Workshop on Onsite LabVIEW Training at YMCA Institute of Engineering, Faridabad (2–7 March 2009).</w:t>
      </w:r>
    </w:p>
    <w:p w14:paraId="7D9B77C5" w14:textId="77777777" w:rsidR="002B7C6B" w:rsidRDefault="00000000" w:rsidP="009B5E08">
      <w:pPr>
        <w:pStyle w:val="ListParagraph"/>
        <w:numPr>
          <w:ilvl w:val="0"/>
          <w:numId w:val="28"/>
        </w:numPr>
      </w:pPr>
      <w:r>
        <w:t>Completed STTP on Recent Challenges in Power Grid Operation and Control at DCRUST, Murthal (16–20 May 2011).</w:t>
      </w:r>
    </w:p>
    <w:p w14:paraId="504EAF89" w14:textId="77777777" w:rsidR="002B7C6B" w:rsidRDefault="00000000" w:rsidP="009B5E08">
      <w:pPr>
        <w:pStyle w:val="ListParagraph"/>
        <w:numPr>
          <w:ilvl w:val="0"/>
          <w:numId w:val="28"/>
        </w:numPr>
      </w:pPr>
      <w:r>
        <w:t>Participated in Workshop on Digital Signal Processing &amp; its Application at IGIT Delhi (20–24 June 2011).</w:t>
      </w:r>
    </w:p>
    <w:p w14:paraId="75B0F50E" w14:textId="77777777" w:rsidR="002B7C6B" w:rsidRDefault="00000000" w:rsidP="009B5E08">
      <w:pPr>
        <w:pStyle w:val="ListParagraph"/>
        <w:numPr>
          <w:ilvl w:val="0"/>
          <w:numId w:val="28"/>
        </w:numPr>
      </w:pPr>
      <w:r>
        <w:t>Completed STTP on Design &amp; Analysis of Engineering Experiments at Gautam Buddha University, Greater Noida (4–8 July 2011).</w:t>
      </w:r>
    </w:p>
    <w:p w14:paraId="20B61592" w14:textId="77777777" w:rsidR="002B7C6B" w:rsidRDefault="00000000" w:rsidP="009B5E08">
      <w:pPr>
        <w:pStyle w:val="ListParagraph"/>
        <w:numPr>
          <w:ilvl w:val="0"/>
          <w:numId w:val="28"/>
        </w:numPr>
      </w:pPr>
      <w:r>
        <w:lastRenderedPageBreak/>
        <w:t>Attended AICTE Staff Development Programme on Flexible A.C. Transmission Systems and Power System Voltage Stability: Recent Advances at DTU, Delhi (11–22 July 2011).</w:t>
      </w:r>
    </w:p>
    <w:p w14:paraId="046642B5" w14:textId="77777777" w:rsidR="002B7C6B" w:rsidRDefault="00000000" w:rsidP="009B5E08">
      <w:pPr>
        <w:pStyle w:val="ListParagraph"/>
        <w:numPr>
          <w:ilvl w:val="0"/>
          <w:numId w:val="28"/>
        </w:numPr>
      </w:pPr>
      <w:r>
        <w:t>Completed AICTE Staff Development Programme on Recent Advances in Electrical Power &amp; Energy System at Jamia Millia Islamia, Delhi (9–22 December 2011).</w:t>
      </w:r>
    </w:p>
    <w:p w14:paraId="6219C3DD" w14:textId="77777777" w:rsidR="002B7C6B" w:rsidRDefault="00000000" w:rsidP="009B5E08">
      <w:pPr>
        <w:pStyle w:val="ListParagraph"/>
        <w:numPr>
          <w:ilvl w:val="0"/>
          <w:numId w:val="28"/>
        </w:numPr>
      </w:pPr>
      <w:r>
        <w:t>Attended AICTE Staff Development Programme on Quality Assurance in Teaching Learning Process at BVIMR, Delhi (14–27 May 2012).</w:t>
      </w:r>
    </w:p>
    <w:p w14:paraId="117BD246" w14:textId="77777777" w:rsidR="002B7C6B" w:rsidRDefault="00000000" w:rsidP="009B5E08">
      <w:pPr>
        <w:pStyle w:val="ListParagraph"/>
        <w:numPr>
          <w:ilvl w:val="0"/>
          <w:numId w:val="28"/>
        </w:numPr>
      </w:pPr>
      <w:r>
        <w:t>Participated in FDP on Application of Artificial Intelligence Tools in Power System at YMCAUST, Faridabad (19–25 June 2012).</w:t>
      </w:r>
    </w:p>
    <w:p w14:paraId="563E8ADD" w14:textId="77777777" w:rsidR="002B7C6B" w:rsidRDefault="00000000" w:rsidP="009B5E08">
      <w:pPr>
        <w:pStyle w:val="ListParagraph"/>
        <w:numPr>
          <w:ilvl w:val="0"/>
          <w:numId w:val="28"/>
        </w:numPr>
      </w:pPr>
      <w:r>
        <w:t>Completed ISTE-approved FDP on Effective Teaching and Research at YMCAUST, Faridabad (7–11 July 2014).</w:t>
      </w:r>
    </w:p>
    <w:p w14:paraId="38622C68" w14:textId="77777777" w:rsidR="002B7C6B" w:rsidRDefault="00000000" w:rsidP="009B5E08">
      <w:pPr>
        <w:pStyle w:val="ListParagraph"/>
        <w:numPr>
          <w:ilvl w:val="0"/>
          <w:numId w:val="28"/>
        </w:numPr>
      </w:pPr>
      <w:r>
        <w:t>Attended ISTE-approved FDP on Soft Skills &amp; Personality Development at YMCAUST, Faridabad (15–21 July 2014).</w:t>
      </w:r>
    </w:p>
    <w:p w14:paraId="294E6FBE" w14:textId="77777777" w:rsidR="002B7C6B" w:rsidRDefault="00000000" w:rsidP="009B5E08">
      <w:pPr>
        <w:pStyle w:val="ListParagraph"/>
        <w:numPr>
          <w:ilvl w:val="0"/>
          <w:numId w:val="28"/>
        </w:numPr>
      </w:pPr>
      <w:r>
        <w:t>Completed FDP on Application of MATLAB and SPSS in Research at YMCAUST, Faridabad (22–28 July 2014).</w:t>
      </w:r>
    </w:p>
    <w:p w14:paraId="41219D52" w14:textId="77777777" w:rsidR="002B7C6B" w:rsidRDefault="00000000" w:rsidP="009B5E08">
      <w:pPr>
        <w:pStyle w:val="ListParagraph"/>
        <w:numPr>
          <w:ilvl w:val="0"/>
          <w:numId w:val="28"/>
        </w:numPr>
      </w:pPr>
      <w:r>
        <w:t>Participated in FDP on Neural Network using MATLAB at YMCAUST, Faridabad (1–5 June 2015).</w:t>
      </w:r>
    </w:p>
    <w:p w14:paraId="419D2FB3" w14:textId="77777777" w:rsidR="002B7C6B" w:rsidRDefault="00000000" w:rsidP="009B5E08">
      <w:pPr>
        <w:pStyle w:val="ListParagraph"/>
        <w:numPr>
          <w:ilvl w:val="0"/>
          <w:numId w:val="28"/>
        </w:numPr>
      </w:pPr>
      <w:r>
        <w:t>Attended STC on New Trends in Electronics and Communication at YMCAUST, Faridabad (17–21 August 2015).</w:t>
      </w:r>
    </w:p>
    <w:p w14:paraId="463BC8DC" w14:textId="77777777" w:rsidR="002B7C6B" w:rsidRDefault="00000000" w:rsidP="009B5E08">
      <w:pPr>
        <w:pStyle w:val="ListParagraph"/>
        <w:numPr>
          <w:ilvl w:val="0"/>
          <w:numId w:val="28"/>
        </w:numPr>
      </w:pPr>
      <w:r>
        <w:t>Completed AICTE Staff Development Programme on Communication Skills through ICT at YMCAUST, Faridabad (11–15 January 2016).</w:t>
      </w:r>
    </w:p>
    <w:p w14:paraId="7E9569CC" w14:textId="77777777" w:rsidR="002B7C6B" w:rsidRDefault="00000000" w:rsidP="009B5E08">
      <w:pPr>
        <w:pStyle w:val="ListParagraph"/>
        <w:numPr>
          <w:ilvl w:val="0"/>
          <w:numId w:val="28"/>
        </w:numPr>
      </w:pPr>
      <w:r>
        <w:t>Participated in FDP on Environment, Development and Sustainability at YMCAUST, Faridabad (4–8 July 2016).</w:t>
      </w:r>
    </w:p>
    <w:p w14:paraId="4508BB0F" w14:textId="77777777" w:rsidR="002B7C6B" w:rsidRDefault="00000000" w:rsidP="009B5E08">
      <w:pPr>
        <w:pStyle w:val="ListParagraph"/>
        <w:numPr>
          <w:ilvl w:val="0"/>
          <w:numId w:val="28"/>
        </w:numPr>
      </w:pPr>
      <w:r>
        <w:t>Attended FDP on Process Control at MRIU, Faridabad (19–23 December 2016).</w:t>
      </w:r>
    </w:p>
    <w:p w14:paraId="7AFD0357" w14:textId="77777777" w:rsidR="002B7C6B" w:rsidRDefault="00000000" w:rsidP="009B5E08">
      <w:pPr>
        <w:pStyle w:val="ListParagraph"/>
        <w:numPr>
          <w:ilvl w:val="0"/>
          <w:numId w:val="28"/>
        </w:numPr>
      </w:pPr>
      <w:r>
        <w:t>Completed FDP on Intelligent Management of Renewable Energy Technologies at YMCAUST, Faridabad (18–23 January 2018).</w:t>
      </w:r>
    </w:p>
    <w:p w14:paraId="57761917" w14:textId="77777777" w:rsidR="002B7C6B" w:rsidRDefault="00000000" w:rsidP="009B5E08">
      <w:pPr>
        <w:pStyle w:val="ListParagraph"/>
        <w:numPr>
          <w:ilvl w:val="0"/>
          <w:numId w:val="28"/>
        </w:numPr>
      </w:pPr>
      <w:r>
        <w:t>Completed AICTE-recognized Short Term Course on Life Skill Development at NITTTR Chandigarh (9–13 July 2018).</w:t>
      </w:r>
    </w:p>
    <w:p w14:paraId="68AD6431" w14:textId="77777777" w:rsidR="002B7C6B" w:rsidRDefault="00000000" w:rsidP="009B5E08">
      <w:pPr>
        <w:pStyle w:val="ListParagraph"/>
        <w:numPr>
          <w:ilvl w:val="0"/>
          <w:numId w:val="28"/>
        </w:numPr>
      </w:pPr>
      <w:r>
        <w:t>Completed AICTE-recognized Short Term Course on Embedded World at NITTTR Chandigarh (26–30 November 2018).</w:t>
      </w:r>
    </w:p>
    <w:p w14:paraId="5EE987A9" w14:textId="77777777" w:rsidR="002B7C6B" w:rsidRDefault="00000000" w:rsidP="009B5E08">
      <w:pPr>
        <w:pStyle w:val="ListParagraph"/>
        <w:numPr>
          <w:ilvl w:val="0"/>
          <w:numId w:val="28"/>
        </w:numPr>
      </w:pPr>
      <w:r>
        <w:t>Participated in Training on Application Development for IoT at RVCE, Bangalore (18–23 November 2019).</w:t>
      </w:r>
    </w:p>
    <w:p w14:paraId="400652C2" w14:textId="77777777" w:rsidR="002B7C6B" w:rsidRDefault="00000000" w:rsidP="009B5E08">
      <w:pPr>
        <w:pStyle w:val="ListParagraph"/>
        <w:numPr>
          <w:ilvl w:val="0"/>
          <w:numId w:val="28"/>
        </w:numPr>
      </w:pPr>
      <w:r>
        <w:t>Completed Hands-on Workshop on Design and Fabrication of PCB at J.C. Bose UST YMCA, Faridabad (18–24 July 2019).</w:t>
      </w:r>
    </w:p>
    <w:p w14:paraId="4DA1B9B0" w14:textId="77777777" w:rsidR="002B7C6B" w:rsidRDefault="00000000" w:rsidP="009B5E08">
      <w:pPr>
        <w:pStyle w:val="ListParagraph"/>
        <w:numPr>
          <w:ilvl w:val="0"/>
          <w:numId w:val="28"/>
        </w:numPr>
      </w:pPr>
      <w:r>
        <w:t>Attended Online FDP on Industry-Academia Convergence – Bridging the Skill Gap at J.C. Bose UST YMCA, Faridabad (22–26 June 2020).</w:t>
      </w:r>
    </w:p>
    <w:p w14:paraId="505D6D47" w14:textId="77777777" w:rsidR="002B7C6B" w:rsidRDefault="00000000" w:rsidP="009B5E08">
      <w:pPr>
        <w:pStyle w:val="ListParagraph"/>
        <w:numPr>
          <w:ilvl w:val="0"/>
          <w:numId w:val="28"/>
        </w:numPr>
      </w:pPr>
      <w:r>
        <w:t>Participated in Online Staff Development Programme on Basic Computer Skill and ICT Tools at J.C. Bose UST YMCA, Faridabad (10–14 July 2020).</w:t>
      </w:r>
    </w:p>
    <w:p w14:paraId="2B361C8E" w14:textId="77777777" w:rsidR="002B7C6B" w:rsidRDefault="00000000" w:rsidP="009B5E08">
      <w:pPr>
        <w:pStyle w:val="ListParagraph"/>
        <w:numPr>
          <w:ilvl w:val="0"/>
          <w:numId w:val="28"/>
        </w:numPr>
      </w:pPr>
      <w:r>
        <w:t>Completed AICTE-recognized STTP on Recent Trends in Industrial Automation at MRIU, Faridabad (4–9 August 2020).</w:t>
      </w:r>
    </w:p>
    <w:p w14:paraId="55F22C4E" w14:textId="77777777" w:rsidR="002B7C6B" w:rsidRDefault="00000000" w:rsidP="009B5E08">
      <w:pPr>
        <w:pStyle w:val="ListParagraph"/>
        <w:numPr>
          <w:ilvl w:val="0"/>
          <w:numId w:val="28"/>
        </w:numPr>
      </w:pPr>
      <w:r>
        <w:t>Attended One Week Online STC on Research and Development in Composite Materials at J.C. Bose UST YMCA, Faridabad (27–31 July 2020).</w:t>
      </w:r>
    </w:p>
    <w:p w14:paraId="469A996E" w14:textId="77777777" w:rsidR="002B7C6B" w:rsidRDefault="00000000" w:rsidP="009B5E08">
      <w:pPr>
        <w:pStyle w:val="ListParagraph"/>
        <w:numPr>
          <w:ilvl w:val="0"/>
          <w:numId w:val="28"/>
        </w:numPr>
      </w:pPr>
      <w:r>
        <w:lastRenderedPageBreak/>
        <w:t>Participated in International Symposium on Data Science at SDIET, Faridabad (14–18 July 2020).</w:t>
      </w:r>
    </w:p>
    <w:p w14:paraId="33FCFCC9" w14:textId="77777777" w:rsidR="002B7C6B" w:rsidRDefault="00000000" w:rsidP="009B5E08">
      <w:pPr>
        <w:pStyle w:val="ListParagraph"/>
        <w:numPr>
          <w:ilvl w:val="0"/>
          <w:numId w:val="28"/>
        </w:numPr>
      </w:pPr>
      <w:r>
        <w:t>Completed FDP on Green Technology at J.C. Bose UST YMCA, Faridabad (18–20 July 2020).</w:t>
      </w:r>
    </w:p>
    <w:p w14:paraId="0B7A6D1C" w14:textId="77777777" w:rsidR="002B7C6B" w:rsidRDefault="00000000" w:rsidP="009B5E08">
      <w:pPr>
        <w:pStyle w:val="ListParagraph"/>
        <w:numPr>
          <w:ilvl w:val="0"/>
          <w:numId w:val="28"/>
        </w:numPr>
      </w:pPr>
      <w:r>
        <w:t>Attended ATAL FDP on Digital Circuit Implementation Using Zynq FPGA IC at J.C. Bose UST YMCA, Faridabad (16–20 September 2020).</w:t>
      </w:r>
    </w:p>
    <w:p w14:paraId="72B88696" w14:textId="77777777" w:rsidR="002B7C6B" w:rsidRDefault="00000000" w:rsidP="009B5E08">
      <w:pPr>
        <w:pStyle w:val="ListParagraph"/>
        <w:numPr>
          <w:ilvl w:val="0"/>
          <w:numId w:val="28"/>
        </w:numPr>
      </w:pPr>
      <w:r>
        <w:t>Completed AICTE-sponsored FDP on Power Electronics Applications in Microgrid and Electric Vehicle Systems at J.C. Bose UST YMCA, Faridabad (1–6 March 2021).</w:t>
      </w:r>
    </w:p>
    <w:p w14:paraId="2C102A45" w14:textId="77777777" w:rsidR="002B7C6B" w:rsidRDefault="00000000" w:rsidP="009B5E08">
      <w:pPr>
        <w:pStyle w:val="ListParagraph"/>
        <w:numPr>
          <w:ilvl w:val="0"/>
          <w:numId w:val="28"/>
        </w:numPr>
      </w:pPr>
      <w:r>
        <w:t>Completed STTP on Trends for Industry 4.0 Beyond 2020: Electronics Engineering Perspective at J.C. Bose UST YMCA, Faridabad (15–20 March 2021).</w:t>
      </w:r>
    </w:p>
    <w:p w14:paraId="033263A0" w14:textId="77777777" w:rsidR="002B7C6B" w:rsidRDefault="00000000" w:rsidP="009B5E08">
      <w:pPr>
        <w:pStyle w:val="ListParagraph"/>
        <w:numPr>
          <w:ilvl w:val="0"/>
          <w:numId w:val="28"/>
        </w:numPr>
      </w:pPr>
      <w:r>
        <w:t>Attended Online STC on Innovative &amp; Inventive Problem Solving at AISSMSCOE Pune (13–18 July 2021).</w:t>
      </w:r>
    </w:p>
    <w:p w14:paraId="3F249A56" w14:textId="77777777" w:rsidR="002B7C6B" w:rsidRDefault="00000000" w:rsidP="009B5E08">
      <w:pPr>
        <w:pStyle w:val="ListParagraph"/>
        <w:numPr>
          <w:ilvl w:val="0"/>
          <w:numId w:val="28"/>
        </w:numPr>
      </w:pPr>
      <w:r>
        <w:t>Completed AICTE-sponsored STTP on Electric Vehicle Techniques with OPAL-RT Solutions at J.C. Bose UST YMCA, Faridabad (20–25 July 2021).</w:t>
      </w:r>
    </w:p>
    <w:p w14:paraId="7A41AB55" w14:textId="77777777" w:rsidR="002B7C6B" w:rsidRDefault="00000000" w:rsidP="009B5E08">
      <w:pPr>
        <w:pStyle w:val="ListParagraph"/>
        <w:numPr>
          <w:ilvl w:val="0"/>
          <w:numId w:val="28"/>
        </w:numPr>
      </w:pPr>
      <w:r>
        <w:t>Participated in AICTE-sponsored FDP on Work Life Balance for Technocrats at J.C. Bose UST YMCA, Faridabad (20–25 May 2022).</w:t>
      </w:r>
    </w:p>
    <w:p w14:paraId="4456E7C5" w14:textId="77777777" w:rsidR="002B7C6B" w:rsidRDefault="00000000" w:rsidP="009B5E08">
      <w:pPr>
        <w:pStyle w:val="ListParagraph"/>
        <w:numPr>
          <w:ilvl w:val="0"/>
          <w:numId w:val="28"/>
        </w:numPr>
      </w:pPr>
      <w:r>
        <w:t>Completed Short Term Training Program on Web Based Courseware Development at NITTTR Bhopal (12–16 September 2022).</w:t>
      </w:r>
    </w:p>
    <w:p w14:paraId="55064F33" w14:textId="77777777" w:rsidR="002B7C6B" w:rsidRDefault="00000000" w:rsidP="009B5E08">
      <w:pPr>
        <w:pStyle w:val="ListParagraph"/>
        <w:numPr>
          <w:ilvl w:val="0"/>
          <w:numId w:val="28"/>
        </w:numPr>
      </w:pPr>
      <w:r>
        <w:t>Completed Short Term Course on Modelling, Simulation &amp; Control of Renewable Energy Systems at NSUT, Delhi (12–16 June 2023).</w:t>
      </w:r>
    </w:p>
    <w:p w14:paraId="6E19412C" w14:textId="77777777" w:rsidR="002B7C6B" w:rsidRDefault="00000000">
      <w:pPr>
        <w:pStyle w:val="Heading1"/>
      </w:pPr>
      <w:r>
        <w:t>ACHIEVEMENTS</w:t>
      </w:r>
    </w:p>
    <w:p w14:paraId="59E63988" w14:textId="77777777" w:rsidR="002B7C6B" w:rsidRDefault="00000000">
      <w:r>
        <w:t>• Editor, Springer Lecture Notes in Electrical Engineering (ICRDEEE 2022 Proceedings)</w:t>
      </w:r>
      <w:r>
        <w:br/>
        <w:t>• Completed NBQP-registered Training on Laboratory Quality Management (ISO/IEC 17025:2017)</w:t>
      </w:r>
      <w:r>
        <w:br/>
        <w:t>• Certified Innovation Ambassador by Ministry of Education</w:t>
      </w:r>
      <w:r>
        <w:br/>
        <w:t>• Certificate of Appreciation for Global Student Solar Ambassador Workshop (2019)</w:t>
      </w:r>
      <w:r>
        <w:br/>
        <w:t>• Member, HAREDA Award-winning Department Project (Electrical Engineering)</w:t>
      </w:r>
      <w:r>
        <w:br/>
        <w:t>• Session Chair, International Conference on Electrical and Electronics Engineering (ICEEE 2020)</w:t>
      </w:r>
    </w:p>
    <w:p w14:paraId="71B66C1B" w14:textId="77777777" w:rsidR="00776C3B" w:rsidRDefault="00776C3B" w:rsidP="00776C3B">
      <w:pPr>
        <w:pStyle w:val="Heading1"/>
      </w:pPr>
      <w:r>
        <w:t>PROFESSIONAL MEMBERSHIPS</w:t>
      </w:r>
    </w:p>
    <w:p w14:paraId="7E5E471C" w14:textId="77777777" w:rsidR="00776C3B" w:rsidRDefault="00776C3B" w:rsidP="00776C3B">
      <w:r>
        <w:t>• Life Member, The Indian Society for Technical Education (LM 108045)</w:t>
      </w:r>
      <w:r>
        <w:br/>
        <w:t>• Life Member, Institution of Engineering and Technology (IET-1100800007)</w:t>
      </w:r>
      <w:r>
        <w:br/>
        <w:t>• Life Member, Institution of Engineers (India) (M-063746-1)</w:t>
      </w:r>
      <w:r>
        <w:br/>
        <w:t>• IEEE Member (Delhi Section, 97970894, till Dec 2023)</w:t>
      </w:r>
      <w:r>
        <w:br/>
        <w:t>• Life Member, IAENG (159092)</w:t>
      </w:r>
    </w:p>
    <w:p w14:paraId="1417D797" w14:textId="77777777" w:rsidR="00776C3B" w:rsidRDefault="00776C3B"/>
    <w:sectPr w:rsidR="00776C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8174C"/>
    <w:multiLevelType w:val="multilevel"/>
    <w:tmpl w:val="ED3C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451AD"/>
    <w:multiLevelType w:val="multilevel"/>
    <w:tmpl w:val="43B0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0E61DB"/>
    <w:multiLevelType w:val="multilevel"/>
    <w:tmpl w:val="D28C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FF0582"/>
    <w:multiLevelType w:val="hybridMultilevel"/>
    <w:tmpl w:val="D5606D2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65D7276"/>
    <w:multiLevelType w:val="hybridMultilevel"/>
    <w:tmpl w:val="CDD61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A5D77DD"/>
    <w:multiLevelType w:val="multilevel"/>
    <w:tmpl w:val="7794D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4190E"/>
    <w:multiLevelType w:val="multilevel"/>
    <w:tmpl w:val="E51C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17427"/>
    <w:multiLevelType w:val="multilevel"/>
    <w:tmpl w:val="97C2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C750ED"/>
    <w:multiLevelType w:val="multilevel"/>
    <w:tmpl w:val="94202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DD1470"/>
    <w:multiLevelType w:val="hybridMultilevel"/>
    <w:tmpl w:val="766C80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2EA22D7"/>
    <w:multiLevelType w:val="multilevel"/>
    <w:tmpl w:val="710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90A1F"/>
    <w:multiLevelType w:val="multilevel"/>
    <w:tmpl w:val="F8125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CE4D6E"/>
    <w:multiLevelType w:val="multilevel"/>
    <w:tmpl w:val="87FA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C41A1F"/>
    <w:multiLevelType w:val="hybridMultilevel"/>
    <w:tmpl w:val="7C0C4D6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1202F5"/>
    <w:multiLevelType w:val="multilevel"/>
    <w:tmpl w:val="4A26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6F4F2C"/>
    <w:multiLevelType w:val="multilevel"/>
    <w:tmpl w:val="2A18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7645C"/>
    <w:multiLevelType w:val="multilevel"/>
    <w:tmpl w:val="F48EB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B13F2"/>
    <w:multiLevelType w:val="multilevel"/>
    <w:tmpl w:val="DBA8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E5235E"/>
    <w:multiLevelType w:val="multilevel"/>
    <w:tmpl w:val="F6B0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927BE"/>
    <w:multiLevelType w:val="multilevel"/>
    <w:tmpl w:val="C23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150D76"/>
    <w:multiLevelType w:val="multilevel"/>
    <w:tmpl w:val="4C04A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20106">
    <w:abstractNumId w:val="8"/>
  </w:num>
  <w:num w:numId="2" w16cid:durableId="638994858">
    <w:abstractNumId w:val="6"/>
  </w:num>
  <w:num w:numId="3" w16cid:durableId="964965287">
    <w:abstractNumId w:val="5"/>
  </w:num>
  <w:num w:numId="4" w16cid:durableId="1326782664">
    <w:abstractNumId w:val="4"/>
  </w:num>
  <w:num w:numId="5" w16cid:durableId="1432311815">
    <w:abstractNumId w:val="7"/>
  </w:num>
  <w:num w:numId="6" w16cid:durableId="1946574233">
    <w:abstractNumId w:val="3"/>
  </w:num>
  <w:num w:numId="7" w16cid:durableId="741834575">
    <w:abstractNumId w:val="2"/>
  </w:num>
  <w:num w:numId="8" w16cid:durableId="1583638594">
    <w:abstractNumId w:val="1"/>
  </w:num>
  <w:num w:numId="9" w16cid:durableId="1024941752">
    <w:abstractNumId w:val="0"/>
  </w:num>
  <w:num w:numId="10" w16cid:durableId="1726101826">
    <w:abstractNumId w:val="28"/>
  </w:num>
  <w:num w:numId="11" w16cid:durableId="169569646">
    <w:abstractNumId w:val="25"/>
  </w:num>
  <w:num w:numId="12" w16cid:durableId="92634678">
    <w:abstractNumId w:val="24"/>
  </w:num>
  <w:num w:numId="13" w16cid:durableId="1019626852">
    <w:abstractNumId w:val="11"/>
  </w:num>
  <w:num w:numId="14" w16cid:durableId="2145389036">
    <w:abstractNumId w:val="21"/>
  </w:num>
  <w:num w:numId="15" w16cid:durableId="783379779">
    <w:abstractNumId w:val="17"/>
  </w:num>
  <w:num w:numId="16" w16cid:durableId="1126662019">
    <w:abstractNumId w:val="27"/>
  </w:num>
  <w:num w:numId="17" w16cid:durableId="2044868423">
    <w:abstractNumId w:val="14"/>
  </w:num>
  <w:num w:numId="18" w16cid:durableId="863249925">
    <w:abstractNumId w:val="23"/>
  </w:num>
  <w:num w:numId="19" w16cid:durableId="776171245">
    <w:abstractNumId w:val="16"/>
  </w:num>
  <w:num w:numId="20" w16cid:durableId="1723864858">
    <w:abstractNumId w:val="20"/>
  </w:num>
  <w:num w:numId="21" w16cid:durableId="302275274">
    <w:abstractNumId w:val="9"/>
  </w:num>
  <w:num w:numId="22" w16cid:durableId="1945726622">
    <w:abstractNumId w:val="15"/>
  </w:num>
  <w:num w:numId="23" w16cid:durableId="175383510">
    <w:abstractNumId w:val="29"/>
  </w:num>
  <w:num w:numId="24" w16cid:durableId="2034258703">
    <w:abstractNumId w:val="10"/>
  </w:num>
  <w:num w:numId="25" w16cid:durableId="1455099289">
    <w:abstractNumId w:val="18"/>
  </w:num>
  <w:num w:numId="26" w16cid:durableId="1368721413">
    <w:abstractNumId w:val="22"/>
  </w:num>
  <w:num w:numId="27" w16cid:durableId="1571845211">
    <w:abstractNumId w:val="12"/>
  </w:num>
  <w:num w:numId="28" w16cid:durableId="129516455">
    <w:abstractNumId w:val="13"/>
  </w:num>
  <w:num w:numId="29" w16cid:durableId="1592658346">
    <w:abstractNumId w:val="19"/>
  </w:num>
  <w:num w:numId="30" w16cid:durableId="9631950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7C6B"/>
    <w:rsid w:val="002D520E"/>
    <w:rsid w:val="002F5F31"/>
    <w:rsid w:val="00326F90"/>
    <w:rsid w:val="00376E26"/>
    <w:rsid w:val="00560387"/>
    <w:rsid w:val="006D4F1B"/>
    <w:rsid w:val="00776C3B"/>
    <w:rsid w:val="009B5E08"/>
    <w:rsid w:val="00A33D70"/>
    <w:rsid w:val="00AA1D8D"/>
    <w:rsid w:val="00B40CFF"/>
    <w:rsid w:val="00B47730"/>
    <w:rsid w:val="00C73C73"/>
    <w:rsid w:val="00CB0664"/>
    <w:rsid w:val="00D224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92690"/>
  <w14:defaultImageDpi w14:val="300"/>
  <w15:docId w15:val="{8CA66E25-61DF-4016-9697-8D8C9568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6E26"/>
    <w:rPr>
      <w:color w:val="0000FF" w:themeColor="hyperlink"/>
      <w:u w:val="single"/>
    </w:rPr>
  </w:style>
  <w:style w:type="character" w:styleId="UnresolvedMention">
    <w:name w:val="Unresolved Mention"/>
    <w:basedOn w:val="DefaultParagraphFont"/>
    <w:uiPriority w:val="99"/>
    <w:semiHidden/>
    <w:unhideWhenUsed/>
    <w:rsid w:val="0037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Vikas Kalra</cp:lastModifiedBy>
  <cp:revision>11</cp:revision>
  <dcterms:created xsi:type="dcterms:W3CDTF">2013-12-23T23:15:00Z</dcterms:created>
  <dcterms:modified xsi:type="dcterms:W3CDTF">2025-10-13T18:22:00Z</dcterms:modified>
  <cp:category/>
</cp:coreProperties>
</file>